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CellMar>
          <w:left w:w="57" w:type="dxa"/>
          <w:right w:w="57" w:type="dxa"/>
        </w:tblCellMar>
        <w:tblLook w:val="04A0" w:firstRow="1" w:lastRow="0" w:firstColumn="1" w:lastColumn="0" w:noHBand="0" w:noVBand="1"/>
      </w:tblPr>
      <w:tblGrid>
        <w:gridCol w:w="7230"/>
        <w:gridCol w:w="2409"/>
      </w:tblGrid>
      <w:tr w:rsidR="00F045A7" w:rsidRPr="00406BC8" w:rsidTr="00F71AE9">
        <w:trPr>
          <w:trHeight w:val="1984"/>
        </w:trPr>
        <w:tc>
          <w:tcPr>
            <w:tcW w:w="9639" w:type="dxa"/>
            <w:gridSpan w:val="2"/>
            <w:shd w:val="clear" w:color="auto" w:fill="auto"/>
          </w:tcPr>
          <w:p w:rsidR="00F63DC0" w:rsidRPr="00373E5D" w:rsidRDefault="004F729C" w:rsidP="009509E5">
            <w:pPr>
              <w:pStyle w:val="Normal"/>
              <w:rPr>
                <w:rFonts w:ascii="Calibri" w:hAnsi="Calibri" w:cs="Calibri"/>
                <w:noProof/>
              </w:rPr>
            </w:pPr>
            <w:r w:rsidRPr="00373E5D">
              <w:rPr>
                <w:rFonts w:ascii="Calibri" w:hAnsi="Calibri" w:cs="Calibri"/>
                <w:noProof/>
              </w:rPr>
              <w:drawing>
                <wp:anchor distT="0" distB="0" distL="114300" distR="114300" simplePos="0" relativeHeight="251657728" behindDoc="1" locked="1" layoutInCell="1" allowOverlap="1">
                  <wp:simplePos x="0" y="0"/>
                  <wp:positionH relativeFrom="column">
                    <wp:posOffset>-9525</wp:posOffset>
                  </wp:positionH>
                  <wp:positionV relativeFrom="page">
                    <wp:posOffset>14605</wp:posOffset>
                  </wp:positionV>
                  <wp:extent cx="5911200" cy="1209600"/>
                  <wp:effectExtent l="0" t="0" r="0" b="0"/>
                  <wp:wrapNone/>
                  <wp:docPr id="2" name="Picture 3" descr="L:\01_Πρότυπα Έντυπα\Εικόνες\ΠΔΑ_εικόνα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01_Πρότυπα Έντυπα\Εικόνες\ΠΔΑ_εικόνα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1200" cy="1209600"/>
                          </a:xfrm>
                          <a:prstGeom prst="rect">
                            <a:avLst/>
                          </a:prstGeom>
                          <a:noFill/>
                          <a:ln>
                            <a:noFill/>
                          </a:ln>
                        </pic:spPr>
                      </pic:pic>
                    </a:graphicData>
                  </a:graphic>
                </wp:anchor>
              </w:drawing>
            </w:r>
          </w:p>
          <w:p w:rsidR="00F63DC0" w:rsidRPr="00373E5D" w:rsidRDefault="00F63DC0" w:rsidP="00957E65">
            <w:pPr>
              <w:spacing w:after="0" w:line="240" w:lineRule="auto"/>
              <w:contextualSpacing/>
              <w:rPr>
                <w:rFonts w:cs="Calibri"/>
                <w:noProof/>
                <w:sz w:val="20"/>
                <w:lang w:eastAsia="el-GR"/>
              </w:rPr>
            </w:pPr>
          </w:p>
          <w:p w:rsidR="00F63DC0" w:rsidRPr="00F63DC0" w:rsidRDefault="00F63DC0" w:rsidP="00957E65">
            <w:pPr>
              <w:spacing w:after="0" w:line="240" w:lineRule="auto"/>
              <w:contextualSpacing/>
              <w:rPr>
                <w:rFonts w:cs="Calibri"/>
                <w:noProof/>
                <w:lang w:eastAsia="el-GR"/>
              </w:rPr>
            </w:pPr>
          </w:p>
          <w:p w:rsidR="00F63DC0" w:rsidRPr="00F63DC0" w:rsidRDefault="00F63DC0" w:rsidP="00957E65">
            <w:pPr>
              <w:spacing w:after="0" w:line="240" w:lineRule="auto"/>
              <w:contextualSpacing/>
              <w:rPr>
                <w:rFonts w:cs="Calibri"/>
                <w:noProof/>
                <w:sz w:val="18"/>
                <w:lang w:eastAsia="el-GR"/>
              </w:rPr>
            </w:pPr>
          </w:p>
          <w:p w:rsidR="00F63DC0" w:rsidRPr="00C52B8D" w:rsidRDefault="00F63DC0" w:rsidP="00F63DC0">
            <w:pPr>
              <w:spacing w:after="0" w:line="240" w:lineRule="auto"/>
              <w:ind w:left="1786"/>
              <w:contextualSpacing/>
              <w:jc w:val="center"/>
              <w:rPr>
                <w:rFonts w:cs="Calibri"/>
                <w:b/>
              </w:rPr>
            </w:pPr>
            <w:r w:rsidRPr="00C52B8D">
              <w:rPr>
                <w:rFonts w:cs="Calibri"/>
                <w:b/>
              </w:rPr>
              <w:t xml:space="preserve">ΕΙΔΙΚΟΣ ΛΟΓΑΡΙΑΣΜΟΣ ΚΟΝΔΥΛΙΩΝ </w:t>
            </w:r>
            <w:r w:rsidR="008C331B">
              <w:rPr>
                <w:rFonts w:cs="Calibri"/>
                <w:b/>
                <w:lang w:val="en-US"/>
              </w:rPr>
              <w:t>E</w:t>
            </w:r>
            <w:r w:rsidRPr="00C52B8D">
              <w:rPr>
                <w:rFonts w:cs="Calibri"/>
                <w:b/>
              </w:rPr>
              <w:t>ΡΕΥΝΑΣ</w:t>
            </w:r>
          </w:p>
          <w:p w:rsidR="00F63DC0" w:rsidRDefault="00F63DC0" w:rsidP="00F63DC0">
            <w:pPr>
              <w:spacing w:after="0" w:line="240" w:lineRule="auto"/>
              <w:ind w:left="1786"/>
              <w:contextualSpacing/>
              <w:jc w:val="center"/>
              <w:rPr>
                <w:rFonts w:cs="Calibri"/>
                <w:b/>
              </w:rPr>
            </w:pPr>
            <w:r w:rsidRPr="00C52B8D">
              <w:rPr>
                <w:rFonts w:cs="Calibri"/>
                <w:b/>
              </w:rPr>
              <w:t>ΜΟΝΑΔΑ ΟΙΚΟΝΟΜΙΚΗΣ ΚΑΙ ΔΙΟΙΚΗΤΙΚΗΣ ΥΠΟΣΤΗΡΙΞΗΣ</w:t>
            </w:r>
          </w:p>
          <w:p w:rsidR="00F63DC0" w:rsidRPr="00406BC8" w:rsidRDefault="00F63DC0" w:rsidP="00F63DC0">
            <w:pPr>
              <w:spacing w:after="0" w:line="240" w:lineRule="auto"/>
              <w:contextualSpacing/>
              <w:rPr>
                <w:rFonts w:cs="Calibri"/>
                <w:sz w:val="4"/>
              </w:rPr>
            </w:pPr>
          </w:p>
        </w:tc>
      </w:tr>
      <w:tr w:rsidR="00B95702" w:rsidRPr="00042149" w:rsidTr="00F71AE9">
        <w:trPr>
          <w:trHeight w:val="366"/>
        </w:trPr>
        <w:tc>
          <w:tcPr>
            <w:tcW w:w="7230" w:type="dxa"/>
            <w:shd w:val="clear" w:color="auto" w:fill="auto"/>
          </w:tcPr>
          <w:p w:rsidR="00B95702" w:rsidRPr="00541493" w:rsidRDefault="00B95702" w:rsidP="00BE637B">
            <w:pPr>
              <w:spacing w:after="0" w:line="240" w:lineRule="auto"/>
              <w:contextualSpacing/>
              <w:rPr>
                <w:rFonts w:cs="Calibri"/>
                <w:b/>
              </w:rPr>
            </w:pPr>
            <w:r w:rsidRPr="00541493">
              <w:rPr>
                <w:rFonts w:cs="Calibri"/>
                <w:b/>
              </w:rPr>
              <w:t>Π</w:t>
            </w:r>
            <w:r w:rsidR="00D7615D" w:rsidRPr="00541493">
              <w:rPr>
                <w:rFonts w:cs="Calibri"/>
                <w:b/>
              </w:rPr>
              <w:t>ανεπιστημιούπολη Άλσους Αιγάλεω</w:t>
            </w:r>
          </w:p>
          <w:p w:rsidR="00B95702" w:rsidRPr="00541493" w:rsidRDefault="00B95702" w:rsidP="005E16F6">
            <w:pPr>
              <w:tabs>
                <w:tab w:val="left" w:pos="1358"/>
                <w:tab w:val="left" w:pos="1500"/>
                <w:tab w:val="left" w:pos="4820"/>
                <w:tab w:val="left" w:pos="7371"/>
                <w:tab w:val="left" w:pos="7797"/>
              </w:tabs>
              <w:spacing w:after="0" w:line="240" w:lineRule="auto"/>
              <w:contextualSpacing/>
              <w:outlineLvl w:val="1"/>
              <w:rPr>
                <w:rFonts w:cs="Calibri"/>
              </w:rPr>
            </w:pPr>
            <w:proofErr w:type="spellStart"/>
            <w:r w:rsidRPr="00541493">
              <w:rPr>
                <w:rFonts w:cs="Calibri"/>
                <w:b/>
              </w:rPr>
              <w:t>Ταχ</w:t>
            </w:r>
            <w:proofErr w:type="spellEnd"/>
            <w:r w:rsidRPr="00541493">
              <w:rPr>
                <w:rFonts w:cs="Calibri"/>
                <w:b/>
              </w:rPr>
              <w:t>. Δ/</w:t>
            </w:r>
            <w:proofErr w:type="spellStart"/>
            <w:r w:rsidRPr="00541493">
              <w:rPr>
                <w:rFonts w:cs="Calibri"/>
                <w:b/>
              </w:rPr>
              <w:t>νση</w:t>
            </w:r>
            <w:proofErr w:type="spellEnd"/>
            <w:r w:rsidRPr="00541493">
              <w:rPr>
                <w:rFonts w:cs="Calibri"/>
              </w:rPr>
              <w:tab/>
              <w:t>:</w:t>
            </w:r>
            <w:r w:rsidRPr="00541493">
              <w:rPr>
                <w:rFonts w:cs="Calibri"/>
              </w:rPr>
              <w:tab/>
              <w:t>Αγ. Σπυρίδωνος, 122 43 ΑΙΓΑΛΕΩ</w:t>
            </w:r>
          </w:p>
          <w:p w:rsidR="00B95702" w:rsidRPr="00541493" w:rsidRDefault="00B95702" w:rsidP="005E16F6">
            <w:pPr>
              <w:tabs>
                <w:tab w:val="left" w:pos="1358"/>
                <w:tab w:val="left" w:pos="1500"/>
                <w:tab w:val="left" w:pos="4820"/>
                <w:tab w:val="left" w:pos="7371"/>
                <w:tab w:val="left" w:pos="7655"/>
              </w:tabs>
              <w:spacing w:after="0" w:line="240" w:lineRule="auto"/>
              <w:contextualSpacing/>
              <w:outlineLvl w:val="1"/>
              <w:rPr>
                <w:rFonts w:cs="Calibri"/>
              </w:rPr>
            </w:pPr>
            <w:r w:rsidRPr="00541493">
              <w:rPr>
                <w:rFonts w:cs="Calibri"/>
                <w:b/>
              </w:rPr>
              <w:t>Τηλέφωνο</w:t>
            </w:r>
            <w:r w:rsidRPr="00541493">
              <w:rPr>
                <w:rFonts w:cs="Calibri"/>
              </w:rPr>
              <w:tab/>
              <w:t>:</w:t>
            </w:r>
            <w:r w:rsidRPr="00541493">
              <w:rPr>
                <w:rFonts w:cs="Calibri"/>
              </w:rPr>
              <w:tab/>
            </w:r>
            <w:r w:rsidR="00042149" w:rsidRPr="00541493">
              <w:rPr>
                <w:rFonts w:cs="Calibri"/>
                <w:highlight w:val="yellow"/>
              </w:rPr>
              <w:t>(του Επιστημονικά Υπευθύνου)</w:t>
            </w:r>
          </w:p>
          <w:p w:rsidR="00B95702" w:rsidRPr="00042149" w:rsidRDefault="00B95702" w:rsidP="0071039E">
            <w:pPr>
              <w:tabs>
                <w:tab w:val="left" w:pos="1358"/>
                <w:tab w:val="left" w:pos="1500"/>
                <w:tab w:val="left" w:pos="4820"/>
                <w:tab w:val="left" w:pos="7371"/>
                <w:tab w:val="left" w:pos="7797"/>
              </w:tabs>
              <w:spacing w:after="0" w:line="240" w:lineRule="auto"/>
              <w:contextualSpacing/>
              <w:outlineLvl w:val="1"/>
              <w:rPr>
                <w:rFonts w:cs="Calibri"/>
                <w:sz w:val="20"/>
                <w:szCs w:val="20"/>
              </w:rPr>
            </w:pPr>
            <w:r w:rsidRPr="00541493">
              <w:rPr>
                <w:rFonts w:cs="Calibri"/>
                <w:b/>
                <w:lang w:val="en-US"/>
              </w:rPr>
              <w:t>E</w:t>
            </w:r>
            <w:r w:rsidRPr="00541493">
              <w:rPr>
                <w:rFonts w:cs="Calibri"/>
                <w:b/>
              </w:rPr>
              <w:t>-</w:t>
            </w:r>
            <w:r w:rsidRPr="00541493">
              <w:rPr>
                <w:rFonts w:cs="Calibri"/>
                <w:b/>
                <w:lang w:val="en-US"/>
              </w:rPr>
              <w:t>mail</w:t>
            </w:r>
            <w:r w:rsidRPr="00541493">
              <w:rPr>
                <w:rFonts w:cs="Calibri"/>
              </w:rPr>
              <w:tab/>
              <w:t>:</w:t>
            </w:r>
            <w:r w:rsidRPr="00541493">
              <w:rPr>
                <w:rFonts w:cs="Calibri"/>
              </w:rPr>
              <w:tab/>
            </w:r>
            <w:r w:rsidR="00F2674F" w:rsidRPr="00541493">
              <w:rPr>
                <w:rFonts w:cs="Calibri"/>
              </w:rPr>
              <w:t xml:space="preserve"> </w:t>
            </w:r>
            <w:r w:rsidR="00042149" w:rsidRPr="00541493">
              <w:rPr>
                <w:rFonts w:cs="Calibri"/>
                <w:highlight w:val="yellow"/>
              </w:rPr>
              <w:t>(του Επιστημονικά Υπευθύνου)</w:t>
            </w:r>
          </w:p>
        </w:tc>
        <w:tc>
          <w:tcPr>
            <w:tcW w:w="2409" w:type="dxa"/>
            <w:shd w:val="clear" w:color="auto" w:fill="auto"/>
          </w:tcPr>
          <w:p w:rsidR="00B95702" w:rsidRPr="00042149" w:rsidRDefault="00D540A1" w:rsidP="0022427C">
            <w:pPr>
              <w:tabs>
                <w:tab w:val="left" w:pos="4820"/>
                <w:tab w:val="left" w:pos="7371"/>
                <w:tab w:val="left" w:pos="7797"/>
              </w:tabs>
              <w:spacing w:after="0" w:line="240" w:lineRule="auto"/>
              <w:contextualSpacing/>
              <w:outlineLvl w:val="1"/>
              <w:rPr>
                <w:rFonts w:cs="Calibri"/>
                <w:sz w:val="20"/>
                <w:szCs w:val="20"/>
              </w:rPr>
            </w:pPr>
            <w:r w:rsidRPr="00042149">
              <w:rPr>
                <w:rFonts w:cs="Calibri"/>
                <w:sz w:val="20"/>
                <w:szCs w:val="20"/>
              </w:rPr>
              <w:t xml:space="preserve"> </w:t>
            </w:r>
          </w:p>
        </w:tc>
      </w:tr>
      <w:tr w:rsidR="00B95702" w:rsidRPr="00A27ACA" w:rsidTr="00F71AE9">
        <w:trPr>
          <w:trHeight w:val="799"/>
        </w:trPr>
        <w:tc>
          <w:tcPr>
            <w:tcW w:w="9639" w:type="dxa"/>
            <w:gridSpan w:val="2"/>
            <w:shd w:val="clear" w:color="auto" w:fill="auto"/>
            <w:vAlign w:val="center"/>
          </w:tcPr>
          <w:p w:rsidR="00BE637B" w:rsidRPr="001C4528" w:rsidRDefault="00B54547" w:rsidP="00BE637B">
            <w:pPr>
              <w:tabs>
                <w:tab w:val="left" w:pos="1134"/>
                <w:tab w:val="left" w:pos="1276"/>
                <w:tab w:val="left" w:pos="4820"/>
                <w:tab w:val="left" w:pos="7371"/>
                <w:tab w:val="left" w:pos="7797"/>
              </w:tabs>
              <w:spacing w:after="0" w:line="240" w:lineRule="auto"/>
              <w:contextualSpacing/>
              <w:jc w:val="center"/>
              <w:outlineLvl w:val="1"/>
              <w:rPr>
                <w:rFonts w:cs="Calibri"/>
                <w:b/>
                <w:sz w:val="20"/>
                <w:szCs w:val="20"/>
              </w:rPr>
            </w:pPr>
            <w:r w:rsidRPr="00B54547">
              <w:rPr>
                <w:rFonts w:cs="Calibri"/>
                <w:b/>
                <w:sz w:val="28"/>
                <w:szCs w:val="20"/>
              </w:rPr>
              <w:t xml:space="preserve">Βεβαίωση </w:t>
            </w:r>
          </w:p>
        </w:tc>
      </w:tr>
    </w:tbl>
    <w:p w:rsidR="00B54547" w:rsidRPr="00B54547" w:rsidRDefault="00B54547" w:rsidP="00B54547">
      <w:pPr>
        <w:spacing w:after="0"/>
        <w:contextualSpacing/>
        <w:rPr>
          <w:rFonts w:cs="Calibri"/>
          <w:szCs w:val="20"/>
        </w:rPr>
      </w:pPr>
    </w:p>
    <w:p w:rsidR="00B32D8D" w:rsidRPr="00541493" w:rsidRDefault="00B54547" w:rsidP="00B54547">
      <w:pPr>
        <w:spacing w:after="0"/>
        <w:ind w:firstLine="720"/>
        <w:contextualSpacing/>
        <w:jc w:val="both"/>
        <w:rPr>
          <w:rFonts w:asciiTheme="minorHAnsi" w:hAnsiTheme="minorHAnsi" w:cstheme="minorHAnsi"/>
          <w:sz w:val="24"/>
          <w:szCs w:val="24"/>
        </w:rPr>
      </w:pPr>
      <w:r w:rsidRPr="00541493">
        <w:rPr>
          <w:rFonts w:asciiTheme="minorHAnsi" w:hAnsiTheme="minorHAnsi" w:cstheme="minorHAnsi"/>
          <w:sz w:val="24"/>
          <w:szCs w:val="24"/>
        </w:rPr>
        <w:t xml:space="preserve">Ως επιστημονικά υπεύθυνος του </w:t>
      </w:r>
      <w:r w:rsidR="006C55D3" w:rsidRPr="00541493">
        <w:rPr>
          <w:rFonts w:asciiTheme="minorHAnsi" w:hAnsiTheme="minorHAnsi" w:cstheme="minorHAnsi"/>
          <w:sz w:val="24"/>
          <w:szCs w:val="24"/>
        </w:rPr>
        <w:t xml:space="preserve">ερευνητικού </w:t>
      </w:r>
      <w:r w:rsidRPr="00541493">
        <w:rPr>
          <w:rFonts w:asciiTheme="minorHAnsi" w:hAnsiTheme="minorHAnsi" w:cstheme="minorHAnsi"/>
          <w:sz w:val="24"/>
          <w:szCs w:val="24"/>
        </w:rPr>
        <w:t>προγράμματος με τίτλο «</w:t>
      </w:r>
      <w:r w:rsidR="00042149" w:rsidRPr="00541493">
        <w:rPr>
          <w:rFonts w:asciiTheme="minorHAnsi" w:hAnsiTheme="minorHAnsi" w:cstheme="minorHAnsi"/>
          <w:sz w:val="24"/>
          <w:szCs w:val="24"/>
        </w:rPr>
        <w:t>……………………………………………………………………………………………………………………………………………………………………………………………………</w:t>
      </w:r>
      <w:r w:rsidRPr="00541493">
        <w:rPr>
          <w:rFonts w:asciiTheme="minorHAnsi" w:hAnsiTheme="minorHAnsi" w:cstheme="minorHAnsi"/>
          <w:sz w:val="24"/>
          <w:szCs w:val="24"/>
        </w:rPr>
        <w:t>»</w:t>
      </w:r>
      <w:r w:rsidR="00165C52">
        <w:rPr>
          <w:rFonts w:asciiTheme="minorHAnsi" w:hAnsiTheme="minorHAnsi" w:cstheme="minorHAnsi"/>
          <w:sz w:val="24"/>
          <w:szCs w:val="24"/>
        </w:rPr>
        <w:t xml:space="preserve"> και κωδικό έργου …………………..</w:t>
      </w:r>
      <w:bookmarkStart w:id="0" w:name="_GoBack"/>
      <w:bookmarkEnd w:id="0"/>
      <w:r w:rsidRPr="00541493">
        <w:rPr>
          <w:rFonts w:asciiTheme="minorHAnsi" w:hAnsiTheme="minorHAnsi" w:cstheme="minorHAnsi"/>
          <w:sz w:val="24"/>
          <w:szCs w:val="24"/>
        </w:rPr>
        <w:t>, βεβαιώνω ότι</w:t>
      </w:r>
      <w:r w:rsidR="00541493" w:rsidRPr="00541493">
        <w:rPr>
          <w:rFonts w:asciiTheme="minorHAnsi" w:hAnsiTheme="minorHAnsi" w:cstheme="minorHAnsi"/>
          <w:sz w:val="24"/>
          <w:szCs w:val="24"/>
        </w:rPr>
        <w:t>:</w:t>
      </w:r>
    </w:p>
    <w:p w:rsidR="00541493" w:rsidRPr="00541493" w:rsidRDefault="00541493" w:rsidP="00541493">
      <w:pPr>
        <w:pStyle w:val="a9"/>
        <w:numPr>
          <w:ilvl w:val="0"/>
          <w:numId w:val="5"/>
        </w:numPr>
        <w:spacing w:after="0" w:line="360" w:lineRule="auto"/>
        <w:jc w:val="both"/>
        <w:rPr>
          <w:rFonts w:asciiTheme="minorHAnsi" w:hAnsiTheme="minorHAnsi" w:cstheme="minorHAnsi"/>
          <w:sz w:val="24"/>
          <w:szCs w:val="24"/>
        </w:rPr>
      </w:pPr>
      <w:r w:rsidRPr="00541493">
        <w:rPr>
          <w:rFonts w:asciiTheme="minorHAnsi" w:hAnsiTheme="minorHAnsi" w:cstheme="minorHAnsi"/>
          <w:sz w:val="24"/>
          <w:szCs w:val="24"/>
          <w:lang w:val="en-US"/>
        </w:rPr>
        <w:t>To</w:t>
      </w:r>
      <w:r w:rsidRPr="00541493">
        <w:rPr>
          <w:rFonts w:asciiTheme="minorHAnsi" w:hAnsiTheme="minorHAnsi" w:cstheme="minorHAnsi"/>
          <w:sz w:val="24"/>
          <w:szCs w:val="24"/>
        </w:rPr>
        <w:t xml:space="preserve"> έργο είναι Ευρωπαϊκό και χρηματοδοτείται 100% από την Ευρωπαϊκή Ένωση. </w:t>
      </w:r>
    </w:p>
    <w:p w:rsidR="00541493" w:rsidRPr="00541493" w:rsidRDefault="00541493" w:rsidP="00541493">
      <w:pPr>
        <w:pStyle w:val="a9"/>
        <w:numPr>
          <w:ilvl w:val="0"/>
          <w:numId w:val="5"/>
        </w:numPr>
        <w:spacing w:after="0" w:line="360" w:lineRule="auto"/>
        <w:jc w:val="both"/>
        <w:rPr>
          <w:rFonts w:asciiTheme="minorHAnsi" w:hAnsiTheme="minorHAnsi" w:cstheme="minorHAnsi"/>
          <w:sz w:val="24"/>
          <w:szCs w:val="24"/>
        </w:rPr>
      </w:pPr>
      <w:r w:rsidRPr="00541493">
        <w:rPr>
          <w:rFonts w:asciiTheme="minorHAnsi" w:hAnsiTheme="minorHAnsi" w:cstheme="minorHAnsi"/>
          <w:sz w:val="24"/>
          <w:szCs w:val="24"/>
        </w:rPr>
        <w:t>Το έργο είναι ερευνητικό και οι υπηρεσίες που παρέχονται αφορούν την έρευνα.</w:t>
      </w:r>
    </w:p>
    <w:p w:rsidR="00541493" w:rsidRPr="00541493" w:rsidRDefault="00541493" w:rsidP="00541493">
      <w:pPr>
        <w:pStyle w:val="a9"/>
        <w:numPr>
          <w:ilvl w:val="0"/>
          <w:numId w:val="5"/>
        </w:numPr>
        <w:spacing w:after="0" w:line="360" w:lineRule="auto"/>
        <w:jc w:val="both"/>
        <w:rPr>
          <w:rFonts w:asciiTheme="minorHAnsi" w:hAnsiTheme="minorHAnsi" w:cstheme="minorHAnsi"/>
          <w:b/>
          <w:sz w:val="24"/>
          <w:szCs w:val="24"/>
        </w:rPr>
      </w:pPr>
      <w:r w:rsidRPr="00541493">
        <w:rPr>
          <w:rFonts w:asciiTheme="minorHAnsi" w:hAnsiTheme="minorHAnsi" w:cstheme="minorHAnsi"/>
          <w:sz w:val="24"/>
          <w:szCs w:val="24"/>
        </w:rPr>
        <w:t xml:space="preserve">Τηρούνται οι όροι και οι προϋποθέσεις που αναφέρονται στην παράγραφο 5 του άρθρου 4 της </w:t>
      </w:r>
      <w:r w:rsidRPr="00541493">
        <w:rPr>
          <w:rStyle w:val="aa"/>
          <w:rFonts w:asciiTheme="minorHAnsi" w:hAnsiTheme="minorHAnsi" w:cstheme="minorHAnsi"/>
          <w:color w:val="212529"/>
          <w:sz w:val="24"/>
          <w:szCs w:val="24"/>
          <w:shd w:val="clear" w:color="auto" w:fill="FFFFFF"/>
        </w:rPr>
        <w:t>ΑΥΟ 1040588/1700/528/0014/ΠΟΛ.1128/ΦΕΚ Β`335/23/4/97.</w:t>
      </w:r>
    </w:p>
    <w:p w:rsidR="00541493" w:rsidRPr="00541493" w:rsidRDefault="00541493" w:rsidP="00541493">
      <w:pPr>
        <w:pStyle w:val="a9"/>
        <w:spacing w:after="0" w:line="360" w:lineRule="auto"/>
        <w:ind w:left="0"/>
        <w:jc w:val="both"/>
        <w:rPr>
          <w:rFonts w:asciiTheme="minorHAnsi" w:hAnsiTheme="minorHAnsi" w:cstheme="minorHAnsi"/>
          <w:sz w:val="24"/>
          <w:szCs w:val="24"/>
        </w:rPr>
      </w:pPr>
      <w:r w:rsidRPr="00541493">
        <w:rPr>
          <w:rFonts w:asciiTheme="minorHAnsi" w:hAnsiTheme="minorHAnsi" w:cstheme="minorHAnsi"/>
          <w:sz w:val="24"/>
          <w:szCs w:val="24"/>
        </w:rPr>
        <w:t xml:space="preserve">Για την εφαρμογή των παραπάνω έχω προβεί σε όλες τις απαιτούμενες ενέργειες. Οι υπηρεσίες που παρέχονται στο εν λόγω έργο από τους ερευνητές, που έχουν την ιδιότητα του ελεύθερου επαγγελματία, εμπίπτουν στις διατάξεις </w:t>
      </w:r>
      <w:r w:rsidR="00DB13C9">
        <w:rPr>
          <w:rFonts w:asciiTheme="minorHAnsi" w:hAnsiTheme="minorHAnsi" w:cstheme="minorHAnsi"/>
          <w:sz w:val="24"/>
          <w:szCs w:val="24"/>
        </w:rPr>
        <w:t xml:space="preserve">της </w:t>
      </w:r>
      <w:r w:rsidRPr="00541493">
        <w:rPr>
          <w:rStyle w:val="aa"/>
          <w:rFonts w:asciiTheme="minorHAnsi" w:hAnsiTheme="minorHAnsi" w:cstheme="minorHAnsi"/>
          <w:color w:val="212529"/>
          <w:sz w:val="24"/>
          <w:szCs w:val="24"/>
          <w:shd w:val="clear" w:color="auto" w:fill="FFFFFF"/>
        </w:rPr>
        <w:t>ΠΟΛ.1128/1997.</w:t>
      </w:r>
    </w:p>
    <w:p w:rsidR="00541493" w:rsidRPr="00541493" w:rsidRDefault="00541493" w:rsidP="00B54547">
      <w:pPr>
        <w:spacing w:after="0"/>
        <w:ind w:firstLine="720"/>
        <w:contextualSpacing/>
        <w:jc w:val="both"/>
        <w:rPr>
          <w:rFonts w:asciiTheme="minorHAnsi" w:hAnsiTheme="minorHAnsi" w:cstheme="minorHAnsi"/>
          <w:sz w:val="24"/>
          <w:szCs w:val="24"/>
        </w:rPr>
      </w:pPr>
    </w:p>
    <w:p w:rsidR="0040159A" w:rsidRPr="00541493" w:rsidRDefault="00761F40" w:rsidP="003D1611">
      <w:pPr>
        <w:spacing w:after="0"/>
        <w:contextualSpacing/>
        <w:rPr>
          <w:rFonts w:asciiTheme="minorHAnsi" w:hAnsiTheme="minorHAnsi" w:cstheme="minorHAnsi"/>
          <w:sz w:val="24"/>
          <w:szCs w:val="24"/>
        </w:rPr>
      </w:pPr>
      <w:r w:rsidRPr="00541493">
        <w:rPr>
          <w:rFonts w:asciiTheme="minorHAnsi" w:hAnsiTheme="minorHAnsi" w:cstheme="minorHAnsi"/>
          <w:sz w:val="24"/>
          <w:szCs w:val="24"/>
        </w:rPr>
        <w:br/>
      </w:r>
    </w:p>
    <w:p w:rsidR="00761F40" w:rsidRPr="00541493" w:rsidRDefault="00761F40" w:rsidP="003D1611">
      <w:pPr>
        <w:spacing w:after="0"/>
        <w:contextualSpacing/>
        <w:rPr>
          <w:rFonts w:asciiTheme="minorHAnsi" w:hAnsiTheme="minorHAnsi" w:cstheme="minorHAnsi"/>
          <w:sz w:val="24"/>
          <w:szCs w:val="24"/>
        </w:rPr>
      </w:pPr>
    </w:p>
    <w:tbl>
      <w:tblPr>
        <w:tblW w:w="9639" w:type="dxa"/>
        <w:tblLook w:val="04A0" w:firstRow="1" w:lastRow="0" w:firstColumn="1" w:lastColumn="0" w:noHBand="0" w:noVBand="1"/>
      </w:tblPr>
      <w:tblGrid>
        <w:gridCol w:w="5685"/>
        <w:gridCol w:w="3954"/>
      </w:tblGrid>
      <w:tr w:rsidR="00957E65" w:rsidRPr="00541493" w:rsidTr="001C4528">
        <w:tc>
          <w:tcPr>
            <w:tcW w:w="5685" w:type="dxa"/>
            <w:shd w:val="clear" w:color="auto" w:fill="auto"/>
          </w:tcPr>
          <w:p w:rsidR="00957E65" w:rsidRPr="00541493" w:rsidRDefault="00957E65" w:rsidP="001F65C3">
            <w:pPr>
              <w:spacing w:after="0" w:line="240" w:lineRule="auto"/>
              <w:contextualSpacing/>
              <w:rPr>
                <w:rFonts w:asciiTheme="minorHAnsi" w:hAnsiTheme="minorHAnsi" w:cstheme="minorHAnsi"/>
                <w:sz w:val="24"/>
                <w:szCs w:val="24"/>
              </w:rPr>
            </w:pPr>
          </w:p>
        </w:tc>
        <w:tc>
          <w:tcPr>
            <w:tcW w:w="3954" w:type="dxa"/>
            <w:shd w:val="clear" w:color="auto" w:fill="auto"/>
          </w:tcPr>
          <w:p w:rsidR="00BC5A1D" w:rsidRPr="00541493" w:rsidRDefault="006C55D3" w:rsidP="001F65C3">
            <w:pPr>
              <w:pStyle w:val="0diag"/>
              <w:spacing w:after="0" w:line="240" w:lineRule="auto"/>
              <w:contextualSpacing/>
              <w:jc w:val="center"/>
              <w:rPr>
                <w:rFonts w:asciiTheme="minorHAnsi" w:hAnsiTheme="minorHAnsi" w:cstheme="minorHAnsi"/>
                <w:b/>
                <w:sz w:val="24"/>
                <w:szCs w:val="24"/>
              </w:rPr>
            </w:pPr>
            <w:r w:rsidRPr="00541493">
              <w:rPr>
                <w:rFonts w:asciiTheme="minorHAnsi" w:hAnsiTheme="minorHAnsi" w:cstheme="minorHAnsi"/>
                <w:b/>
                <w:sz w:val="24"/>
                <w:szCs w:val="24"/>
              </w:rPr>
              <w:t>Ο Επιστημονικά Υπεύθυνος</w:t>
            </w:r>
          </w:p>
          <w:p w:rsidR="0025119C" w:rsidRPr="00541493" w:rsidRDefault="0025119C" w:rsidP="001F65C3">
            <w:pPr>
              <w:pStyle w:val="0diag"/>
              <w:spacing w:after="0" w:line="240" w:lineRule="auto"/>
              <w:contextualSpacing/>
              <w:jc w:val="center"/>
              <w:rPr>
                <w:rFonts w:asciiTheme="minorHAnsi" w:hAnsiTheme="minorHAnsi" w:cstheme="minorHAnsi"/>
                <w:b/>
                <w:sz w:val="24"/>
                <w:szCs w:val="24"/>
              </w:rPr>
            </w:pPr>
          </w:p>
          <w:p w:rsidR="00A127F9" w:rsidRPr="00541493" w:rsidRDefault="00761F40" w:rsidP="001F65C3">
            <w:pPr>
              <w:pStyle w:val="0diag"/>
              <w:spacing w:after="0" w:line="240" w:lineRule="auto"/>
              <w:contextualSpacing/>
              <w:jc w:val="center"/>
              <w:rPr>
                <w:rFonts w:asciiTheme="minorHAnsi" w:hAnsiTheme="minorHAnsi" w:cstheme="minorHAnsi"/>
                <w:b/>
                <w:sz w:val="24"/>
                <w:szCs w:val="24"/>
              </w:rPr>
            </w:pPr>
            <w:r w:rsidRPr="00541493">
              <w:rPr>
                <w:rFonts w:asciiTheme="minorHAnsi" w:hAnsiTheme="minorHAnsi" w:cstheme="minorHAnsi"/>
                <w:b/>
                <w:sz w:val="24"/>
                <w:szCs w:val="24"/>
              </w:rPr>
              <w:br/>
            </w:r>
          </w:p>
          <w:p w:rsidR="006C55D3" w:rsidRPr="00541493" w:rsidRDefault="006C55D3" w:rsidP="001F65C3">
            <w:pPr>
              <w:pStyle w:val="0diag"/>
              <w:spacing w:after="0" w:line="240" w:lineRule="auto"/>
              <w:contextualSpacing/>
              <w:jc w:val="center"/>
              <w:rPr>
                <w:rFonts w:asciiTheme="minorHAnsi" w:hAnsiTheme="minorHAnsi" w:cstheme="minorHAnsi"/>
                <w:b/>
                <w:sz w:val="24"/>
                <w:szCs w:val="24"/>
              </w:rPr>
            </w:pPr>
          </w:p>
          <w:p w:rsidR="00957E65" w:rsidRPr="00541493" w:rsidRDefault="00042149" w:rsidP="001F65C3">
            <w:pPr>
              <w:spacing w:after="0" w:line="240" w:lineRule="auto"/>
              <w:jc w:val="center"/>
              <w:rPr>
                <w:rFonts w:asciiTheme="minorHAnsi" w:hAnsiTheme="minorHAnsi" w:cstheme="minorHAnsi"/>
                <w:b/>
                <w:sz w:val="24"/>
                <w:szCs w:val="24"/>
              </w:rPr>
            </w:pPr>
            <w:r w:rsidRPr="00541493">
              <w:rPr>
                <w:rFonts w:asciiTheme="minorHAnsi" w:hAnsiTheme="minorHAnsi" w:cstheme="minorHAnsi"/>
                <w:b/>
                <w:sz w:val="24"/>
                <w:szCs w:val="24"/>
              </w:rPr>
              <w:t>(Ονοματεπώνυμο και υπογραφή)</w:t>
            </w:r>
          </w:p>
        </w:tc>
      </w:tr>
    </w:tbl>
    <w:p w:rsidR="00957E65" w:rsidRPr="00E57A65" w:rsidRDefault="00957E65" w:rsidP="00AF1B49">
      <w:pPr>
        <w:spacing w:after="0"/>
        <w:contextualSpacing/>
        <w:rPr>
          <w:rFonts w:cs="Calibri"/>
          <w:sz w:val="2"/>
          <w:szCs w:val="20"/>
        </w:rPr>
      </w:pPr>
    </w:p>
    <w:sectPr w:rsidR="00957E65" w:rsidRPr="00E57A65" w:rsidSect="001B1F7B">
      <w:headerReference w:type="default" r:id="rId8"/>
      <w:footerReference w:type="default" r:id="rId9"/>
      <w:pgSz w:w="11906" w:h="16838" w:code="9"/>
      <w:pgMar w:top="851" w:right="1134" w:bottom="851"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A3F" w:rsidRDefault="00106A3F" w:rsidP="00557A50">
      <w:pPr>
        <w:spacing w:after="0" w:line="240" w:lineRule="auto"/>
      </w:pPr>
      <w:r>
        <w:separator/>
      </w:r>
    </w:p>
  </w:endnote>
  <w:endnote w:type="continuationSeparator" w:id="0">
    <w:p w:rsidR="00106A3F" w:rsidRDefault="00106A3F" w:rsidP="0055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A50" w:rsidRDefault="00557A50" w:rsidP="006213E0">
    <w:pPr>
      <w:pStyle w:val="a8"/>
      <w:spacing w:after="0" w:line="240" w:lineRule="auto"/>
      <w:contextualSpacing/>
      <w:jc w:val="right"/>
      <w:rPr>
        <w:sz w:val="18"/>
        <w:lang w:val="en-US"/>
      </w:rPr>
    </w:pPr>
    <w:r w:rsidRPr="00ED0AAC">
      <w:rPr>
        <w:sz w:val="18"/>
      </w:rPr>
      <w:t xml:space="preserve">Σελίδα </w:t>
    </w:r>
    <w:r w:rsidR="008E54AF" w:rsidRPr="00ED0AAC">
      <w:rPr>
        <w:sz w:val="18"/>
      </w:rPr>
      <w:fldChar w:fldCharType="begin"/>
    </w:r>
    <w:r w:rsidRPr="00ED0AAC">
      <w:rPr>
        <w:sz w:val="18"/>
      </w:rPr>
      <w:instrText xml:space="preserve"> PAGE   \* MERGEFORMAT </w:instrText>
    </w:r>
    <w:r w:rsidR="008E54AF" w:rsidRPr="00ED0AAC">
      <w:rPr>
        <w:sz w:val="18"/>
      </w:rPr>
      <w:fldChar w:fldCharType="separate"/>
    </w:r>
    <w:r w:rsidR="00761F40">
      <w:rPr>
        <w:noProof/>
        <w:sz w:val="18"/>
      </w:rPr>
      <w:t>1</w:t>
    </w:r>
    <w:r w:rsidR="008E54AF" w:rsidRPr="00ED0AAC">
      <w:rPr>
        <w:sz w:val="18"/>
      </w:rPr>
      <w:fldChar w:fldCharType="end"/>
    </w:r>
    <w:r w:rsidRPr="00ED0AAC">
      <w:rPr>
        <w:sz w:val="18"/>
      </w:rPr>
      <w:t xml:space="preserve"> από </w:t>
    </w:r>
    <w:r w:rsidR="00106A3F">
      <w:fldChar w:fldCharType="begin"/>
    </w:r>
    <w:r w:rsidR="00106A3F">
      <w:instrText xml:space="preserve"> NUMPAGES   \* MERGEFORMAT </w:instrText>
    </w:r>
    <w:r w:rsidR="00106A3F">
      <w:fldChar w:fldCharType="separate"/>
    </w:r>
    <w:r w:rsidR="00761F40">
      <w:rPr>
        <w:noProof/>
        <w:sz w:val="18"/>
      </w:rPr>
      <w:t>1</w:t>
    </w:r>
    <w:r w:rsidR="00106A3F">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A3F" w:rsidRDefault="00106A3F" w:rsidP="00557A50">
      <w:pPr>
        <w:spacing w:after="0" w:line="240" w:lineRule="auto"/>
      </w:pPr>
      <w:r>
        <w:separator/>
      </w:r>
    </w:p>
  </w:footnote>
  <w:footnote w:type="continuationSeparator" w:id="0">
    <w:p w:rsidR="00106A3F" w:rsidRDefault="00106A3F" w:rsidP="0055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3E0" w:rsidRDefault="006213E0" w:rsidP="001B1F7B">
    <w:pPr>
      <w:pStyle w:val="a7"/>
      <w:spacing w:after="0" w:line="240" w:lineRule="aut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C2C78"/>
    <w:multiLevelType w:val="hybridMultilevel"/>
    <w:tmpl w:val="989879A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2F03870"/>
    <w:multiLevelType w:val="hybridMultilevel"/>
    <w:tmpl w:val="1212B1B8"/>
    <w:lvl w:ilvl="0" w:tplc="66BA659A">
      <w:start w:val="1"/>
      <w:numFmt w:val="decimal"/>
      <w:lvlText w:val="%1)"/>
      <w:lvlJc w:val="left"/>
      <w:pPr>
        <w:ind w:left="72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651652C"/>
    <w:multiLevelType w:val="hybridMultilevel"/>
    <w:tmpl w:val="29F04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E1A53D2"/>
    <w:multiLevelType w:val="hybridMultilevel"/>
    <w:tmpl w:val="D9BE0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A461C0B"/>
    <w:multiLevelType w:val="hybridMultilevel"/>
    <w:tmpl w:val="71D67FCC"/>
    <w:lvl w:ilvl="0" w:tplc="1F185760">
      <w:start w:val="1"/>
      <w:numFmt w:val="decimal"/>
      <w:lvlText w:val="%1."/>
      <w:lvlJc w:val="left"/>
      <w:pPr>
        <w:ind w:left="780" w:hanging="4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B5"/>
    <w:rsid w:val="00017EC0"/>
    <w:rsid w:val="00020C12"/>
    <w:rsid w:val="00033F03"/>
    <w:rsid w:val="00042149"/>
    <w:rsid w:val="000425E5"/>
    <w:rsid w:val="000549D3"/>
    <w:rsid w:val="00064CF9"/>
    <w:rsid w:val="0006730B"/>
    <w:rsid w:val="0007363B"/>
    <w:rsid w:val="000830CE"/>
    <w:rsid w:val="000A74D0"/>
    <w:rsid w:val="000C2502"/>
    <w:rsid w:val="000D0B1F"/>
    <w:rsid w:val="000D507D"/>
    <w:rsid w:val="000D7F54"/>
    <w:rsid w:val="000F7C5B"/>
    <w:rsid w:val="00101F8D"/>
    <w:rsid w:val="001059F7"/>
    <w:rsid w:val="00105E27"/>
    <w:rsid w:val="00106A3F"/>
    <w:rsid w:val="00106FC2"/>
    <w:rsid w:val="00122595"/>
    <w:rsid w:val="001230EE"/>
    <w:rsid w:val="0015256A"/>
    <w:rsid w:val="00162374"/>
    <w:rsid w:val="00162687"/>
    <w:rsid w:val="001642B1"/>
    <w:rsid w:val="00165C52"/>
    <w:rsid w:val="00173C17"/>
    <w:rsid w:val="0018648C"/>
    <w:rsid w:val="001A183C"/>
    <w:rsid w:val="001A2B00"/>
    <w:rsid w:val="001A6CFD"/>
    <w:rsid w:val="001B1CA3"/>
    <w:rsid w:val="001B1EA3"/>
    <w:rsid w:val="001B1F7B"/>
    <w:rsid w:val="001B26B8"/>
    <w:rsid w:val="001B45E0"/>
    <w:rsid w:val="001B47E9"/>
    <w:rsid w:val="001C1A17"/>
    <w:rsid w:val="001C4528"/>
    <w:rsid w:val="001C5A75"/>
    <w:rsid w:val="001D3286"/>
    <w:rsid w:val="001D74A9"/>
    <w:rsid w:val="001E27AA"/>
    <w:rsid w:val="001F03AA"/>
    <w:rsid w:val="001F5B68"/>
    <w:rsid w:val="001F65C3"/>
    <w:rsid w:val="001F78CF"/>
    <w:rsid w:val="001F7F0C"/>
    <w:rsid w:val="002067C5"/>
    <w:rsid w:val="0021110A"/>
    <w:rsid w:val="0022427C"/>
    <w:rsid w:val="0022666E"/>
    <w:rsid w:val="002271EB"/>
    <w:rsid w:val="002378F3"/>
    <w:rsid w:val="00240397"/>
    <w:rsid w:val="00242B6A"/>
    <w:rsid w:val="0025119C"/>
    <w:rsid w:val="00286F34"/>
    <w:rsid w:val="00296DBC"/>
    <w:rsid w:val="00297696"/>
    <w:rsid w:val="00297D33"/>
    <w:rsid w:val="002A3020"/>
    <w:rsid w:val="002A51E8"/>
    <w:rsid w:val="002A746B"/>
    <w:rsid w:val="002B77D6"/>
    <w:rsid w:val="002C5BAB"/>
    <w:rsid w:val="002D529F"/>
    <w:rsid w:val="002E7D9C"/>
    <w:rsid w:val="002F0C8B"/>
    <w:rsid w:val="00301B24"/>
    <w:rsid w:val="00302EF9"/>
    <w:rsid w:val="003138B2"/>
    <w:rsid w:val="0031429C"/>
    <w:rsid w:val="00314FC6"/>
    <w:rsid w:val="00324CF6"/>
    <w:rsid w:val="0033118D"/>
    <w:rsid w:val="00333B6C"/>
    <w:rsid w:val="00333E0A"/>
    <w:rsid w:val="003361D7"/>
    <w:rsid w:val="0034071A"/>
    <w:rsid w:val="00366145"/>
    <w:rsid w:val="00373064"/>
    <w:rsid w:val="00373E5D"/>
    <w:rsid w:val="00373FF2"/>
    <w:rsid w:val="003825FB"/>
    <w:rsid w:val="00382DC5"/>
    <w:rsid w:val="00397081"/>
    <w:rsid w:val="003A551B"/>
    <w:rsid w:val="003A7A09"/>
    <w:rsid w:val="003C5282"/>
    <w:rsid w:val="003D14A7"/>
    <w:rsid w:val="003D1611"/>
    <w:rsid w:val="003D4E79"/>
    <w:rsid w:val="003E0BB7"/>
    <w:rsid w:val="003E2B17"/>
    <w:rsid w:val="003E3218"/>
    <w:rsid w:val="003F15CE"/>
    <w:rsid w:val="0040159A"/>
    <w:rsid w:val="00406BC8"/>
    <w:rsid w:val="004130ED"/>
    <w:rsid w:val="00415A65"/>
    <w:rsid w:val="00417A15"/>
    <w:rsid w:val="004222D0"/>
    <w:rsid w:val="00422937"/>
    <w:rsid w:val="00451133"/>
    <w:rsid w:val="00462675"/>
    <w:rsid w:val="0048087C"/>
    <w:rsid w:val="004873EE"/>
    <w:rsid w:val="004A0645"/>
    <w:rsid w:val="004A5D69"/>
    <w:rsid w:val="004B08DA"/>
    <w:rsid w:val="004C46E4"/>
    <w:rsid w:val="004C7730"/>
    <w:rsid w:val="004D316A"/>
    <w:rsid w:val="004D6125"/>
    <w:rsid w:val="004E5279"/>
    <w:rsid w:val="004F49F2"/>
    <w:rsid w:val="004F729C"/>
    <w:rsid w:val="005079D7"/>
    <w:rsid w:val="00520F55"/>
    <w:rsid w:val="00524CB6"/>
    <w:rsid w:val="00531BE6"/>
    <w:rsid w:val="00535845"/>
    <w:rsid w:val="00541493"/>
    <w:rsid w:val="005443E9"/>
    <w:rsid w:val="00545FDC"/>
    <w:rsid w:val="00551E87"/>
    <w:rsid w:val="00557A50"/>
    <w:rsid w:val="00576553"/>
    <w:rsid w:val="005928C4"/>
    <w:rsid w:val="00595482"/>
    <w:rsid w:val="005A6BEB"/>
    <w:rsid w:val="005C19D8"/>
    <w:rsid w:val="005C4C6F"/>
    <w:rsid w:val="005C5F34"/>
    <w:rsid w:val="005E16F6"/>
    <w:rsid w:val="005F0EC5"/>
    <w:rsid w:val="005F1290"/>
    <w:rsid w:val="005F6B82"/>
    <w:rsid w:val="0061337E"/>
    <w:rsid w:val="00617967"/>
    <w:rsid w:val="00617E0C"/>
    <w:rsid w:val="006213E0"/>
    <w:rsid w:val="00630B9C"/>
    <w:rsid w:val="00631C02"/>
    <w:rsid w:val="0065407B"/>
    <w:rsid w:val="00660100"/>
    <w:rsid w:val="00672C49"/>
    <w:rsid w:val="006751F5"/>
    <w:rsid w:val="00680B1D"/>
    <w:rsid w:val="00682C99"/>
    <w:rsid w:val="006840D4"/>
    <w:rsid w:val="006A5B5F"/>
    <w:rsid w:val="006B177C"/>
    <w:rsid w:val="006B6B95"/>
    <w:rsid w:val="006C55D3"/>
    <w:rsid w:val="006C743C"/>
    <w:rsid w:val="006D0084"/>
    <w:rsid w:val="006D754F"/>
    <w:rsid w:val="006E6FEE"/>
    <w:rsid w:val="006F2D7F"/>
    <w:rsid w:val="006F2E74"/>
    <w:rsid w:val="00703208"/>
    <w:rsid w:val="0071039E"/>
    <w:rsid w:val="00711307"/>
    <w:rsid w:val="0072672F"/>
    <w:rsid w:val="00741497"/>
    <w:rsid w:val="0074362D"/>
    <w:rsid w:val="00761F40"/>
    <w:rsid w:val="0077498D"/>
    <w:rsid w:val="0078510F"/>
    <w:rsid w:val="00791FF7"/>
    <w:rsid w:val="0079768E"/>
    <w:rsid w:val="007A20E9"/>
    <w:rsid w:val="007A2B8D"/>
    <w:rsid w:val="007C19CC"/>
    <w:rsid w:val="007C4DAD"/>
    <w:rsid w:val="007C55A3"/>
    <w:rsid w:val="007D664E"/>
    <w:rsid w:val="007E16AD"/>
    <w:rsid w:val="007F5908"/>
    <w:rsid w:val="007F77C1"/>
    <w:rsid w:val="00801382"/>
    <w:rsid w:val="008045BA"/>
    <w:rsid w:val="00810AC8"/>
    <w:rsid w:val="00824EDC"/>
    <w:rsid w:val="00824EE0"/>
    <w:rsid w:val="008310A2"/>
    <w:rsid w:val="0083497C"/>
    <w:rsid w:val="00837F1E"/>
    <w:rsid w:val="00850536"/>
    <w:rsid w:val="00862A20"/>
    <w:rsid w:val="00874816"/>
    <w:rsid w:val="00880C30"/>
    <w:rsid w:val="008826C0"/>
    <w:rsid w:val="0088573B"/>
    <w:rsid w:val="008926B5"/>
    <w:rsid w:val="008A2470"/>
    <w:rsid w:val="008B20CD"/>
    <w:rsid w:val="008B469A"/>
    <w:rsid w:val="008C331B"/>
    <w:rsid w:val="008D3DC5"/>
    <w:rsid w:val="008D749A"/>
    <w:rsid w:val="008E2A11"/>
    <w:rsid w:val="008E54AF"/>
    <w:rsid w:val="008F159A"/>
    <w:rsid w:val="008F181A"/>
    <w:rsid w:val="00910DA2"/>
    <w:rsid w:val="0091588C"/>
    <w:rsid w:val="00921487"/>
    <w:rsid w:val="00927771"/>
    <w:rsid w:val="00932883"/>
    <w:rsid w:val="009413D8"/>
    <w:rsid w:val="009430EC"/>
    <w:rsid w:val="009509E5"/>
    <w:rsid w:val="0095533A"/>
    <w:rsid w:val="00957E65"/>
    <w:rsid w:val="00962BB4"/>
    <w:rsid w:val="0097169E"/>
    <w:rsid w:val="00974D2D"/>
    <w:rsid w:val="009774CD"/>
    <w:rsid w:val="009836EC"/>
    <w:rsid w:val="009B6518"/>
    <w:rsid w:val="009C53F7"/>
    <w:rsid w:val="009C5E40"/>
    <w:rsid w:val="009D0551"/>
    <w:rsid w:val="009D10EC"/>
    <w:rsid w:val="009D4796"/>
    <w:rsid w:val="009E4F21"/>
    <w:rsid w:val="009E596A"/>
    <w:rsid w:val="009F29CC"/>
    <w:rsid w:val="009F4C41"/>
    <w:rsid w:val="00A12060"/>
    <w:rsid w:val="00A127F9"/>
    <w:rsid w:val="00A27ACA"/>
    <w:rsid w:val="00A37F06"/>
    <w:rsid w:val="00A44AAB"/>
    <w:rsid w:val="00A5048B"/>
    <w:rsid w:val="00A55C66"/>
    <w:rsid w:val="00A63CD4"/>
    <w:rsid w:val="00A727A4"/>
    <w:rsid w:val="00A74AC4"/>
    <w:rsid w:val="00A819CA"/>
    <w:rsid w:val="00A8360C"/>
    <w:rsid w:val="00A84030"/>
    <w:rsid w:val="00A86BC1"/>
    <w:rsid w:val="00AA1DB1"/>
    <w:rsid w:val="00AB5982"/>
    <w:rsid w:val="00AC07A2"/>
    <w:rsid w:val="00AC7265"/>
    <w:rsid w:val="00AE2809"/>
    <w:rsid w:val="00AE3683"/>
    <w:rsid w:val="00AF1B49"/>
    <w:rsid w:val="00AF2D9B"/>
    <w:rsid w:val="00AF707F"/>
    <w:rsid w:val="00B02759"/>
    <w:rsid w:val="00B32D8D"/>
    <w:rsid w:val="00B33511"/>
    <w:rsid w:val="00B34D52"/>
    <w:rsid w:val="00B54547"/>
    <w:rsid w:val="00B54E52"/>
    <w:rsid w:val="00B562FB"/>
    <w:rsid w:val="00B56E43"/>
    <w:rsid w:val="00B61908"/>
    <w:rsid w:val="00B73316"/>
    <w:rsid w:val="00B73460"/>
    <w:rsid w:val="00B75F16"/>
    <w:rsid w:val="00B81927"/>
    <w:rsid w:val="00B820C5"/>
    <w:rsid w:val="00B862A6"/>
    <w:rsid w:val="00B95702"/>
    <w:rsid w:val="00B960E1"/>
    <w:rsid w:val="00BB2965"/>
    <w:rsid w:val="00BC1BE1"/>
    <w:rsid w:val="00BC4A78"/>
    <w:rsid w:val="00BC5A1D"/>
    <w:rsid w:val="00BD1016"/>
    <w:rsid w:val="00BD463A"/>
    <w:rsid w:val="00BE062C"/>
    <w:rsid w:val="00BE074D"/>
    <w:rsid w:val="00BE4DD3"/>
    <w:rsid w:val="00BE637B"/>
    <w:rsid w:val="00BF6FBF"/>
    <w:rsid w:val="00C07566"/>
    <w:rsid w:val="00C2322F"/>
    <w:rsid w:val="00C23EFB"/>
    <w:rsid w:val="00C24EA9"/>
    <w:rsid w:val="00C35318"/>
    <w:rsid w:val="00C40B16"/>
    <w:rsid w:val="00C41EC9"/>
    <w:rsid w:val="00C45BAC"/>
    <w:rsid w:val="00C52B8D"/>
    <w:rsid w:val="00C54751"/>
    <w:rsid w:val="00C55531"/>
    <w:rsid w:val="00CA2A40"/>
    <w:rsid w:val="00CA3DCA"/>
    <w:rsid w:val="00CA59BA"/>
    <w:rsid w:val="00CB03A5"/>
    <w:rsid w:val="00CB0AE5"/>
    <w:rsid w:val="00CC38AC"/>
    <w:rsid w:val="00CC466A"/>
    <w:rsid w:val="00CD4297"/>
    <w:rsid w:val="00CE044F"/>
    <w:rsid w:val="00CE4854"/>
    <w:rsid w:val="00CE540F"/>
    <w:rsid w:val="00CE77BC"/>
    <w:rsid w:val="00CF0F05"/>
    <w:rsid w:val="00CF51FC"/>
    <w:rsid w:val="00D055A5"/>
    <w:rsid w:val="00D07801"/>
    <w:rsid w:val="00D11A31"/>
    <w:rsid w:val="00D16239"/>
    <w:rsid w:val="00D24AD8"/>
    <w:rsid w:val="00D32D43"/>
    <w:rsid w:val="00D42D9D"/>
    <w:rsid w:val="00D44EA4"/>
    <w:rsid w:val="00D476DC"/>
    <w:rsid w:val="00D47CCB"/>
    <w:rsid w:val="00D53037"/>
    <w:rsid w:val="00D540A1"/>
    <w:rsid w:val="00D569F6"/>
    <w:rsid w:val="00D70AC5"/>
    <w:rsid w:val="00D72C2A"/>
    <w:rsid w:val="00D7615D"/>
    <w:rsid w:val="00D825E8"/>
    <w:rsid w:val="00D82E9B"/>
    <w:rsid w:val="00D86301"/>
    <w:rsid w:val="00DB12C1"/>
    <w:rsid w:val="00DB13C9"/>
    <w:rsid w:val="00DB756E"/>
    <w:rsid w:val="00DD47F8"/>
    <w:rsid w:val="00DE437F"/>
    <w:rsid w:val="00DE499B"/>
    <w:rsid w:val="00DF65DB"/>
    <w:rsid w:val="00E00411"/>
    <w:rsid w:val="00E13DBD"/>
    <w:rsid w:val="00E21D03"/>
    <w:rsid w:val="00E23B49"/>
    <w:rsid w:val="00E30C06"/>
    <w:rsid w:val="00E33432"/>
    <w:rsid w:val="00E36F8F"/>
    <w:rsid w:val="00E41DE4"/>
    <w:rsid w:val="00E42103"/>
    <w:rsid w:val="00E5202D"/>
    <w:rsid w:val="00E57A65"/>
    <w:rsid w:val="00E57D66"/>
    <w:rsid w:val="00E81CF7"/>
    <w:rsid w:val="00E94465"/>
    <w:rsid w:val="00EA20B4"/>
    <w:rsid w:val="00EB4599"/>
    <w:rsid w:val="00EB5AB6"/>
    <w:rsid w:val="00EC050D"/>
    <w:rsid w:val="00EC24AC"/>
    <w:rsid w:val="00ED0AAC"/>
    <w:rsid w:val="00ED1A75"/>
    <w:rsid w:val="00ED3162"/>
    <w:rsid w:val="00ED422C"/>
    <w:rsid w:val="00F007CE"/>
    <w:rsid w:val="00F045A7"/>
    <w:rsid w:val="00F12B08"/>
    <w:rsid w:val="00F14F31"/>
    <w:rsid w:val="00F2674F"/>
    <w:rsid w:val="00F34A42"/>
    <w:rsid w:val="00F4559D"/>
    <w:rsid w:val="00F51ABA"/>
    <w:rsid w:val="00F5579F"/>
    <w:rsid w:val="00F60D00"/>
    <w:rsid w:val="00F63DC0"/>
    <w:rsid w:val="00F65880"/>
    <w:rsid w:val="00F65B03"/>
    <w:rsid w:val="00F67114"/>
    <w:rsid w:val="00F718AB"/>
    <w:rsid w:val="00F71AE9"/>
    <w:rsid w:val="00F92DB5"/>
    <w:rsid w:val="00FB28AF"/>
    <w:rsid w:val="00FC57B6"/>
    <w:rsid w:val="00FD226E"/>
    <w:rsid w:val="00FF116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92658"/>
  <w15:docId w15:val="{1488D8FB-21C6-4FD6-9BF9-B5C954A4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D69"/>
    <w:pPr>
      <w:spacing w:after="200" w:line="276" w:lineRule="auto"/>
    </w:pPr>
    <w:rPr>
      <w:sz w:val="22"/>
      <w:szCs w:val="22"/>
      <w:lang w:eastAsia="en-US"/>
    </w:rPr>
  </w:style>
  <w:style w:type="paragraph" w:styleId="2">
    <w:name w:val="heading 2"/>
    <w:basedOn w:val="a"/>
    <w:next w:val="a"/>
    <w:link w:val="2Char"/>
    <w:qFormat/>
    <w:rsid w:val="00F67114"/>
    <w:pPr>
      <w:tabs>
        <w:tab w:val="left" w:pos="1304"/>
        <w:tab w:val="left" w:pos="1418"/>
        <w:tab w:val="left" w:pos="4820"/>
        <w:tab w:val="left" w:pos="7144"/>
        <w:tab w:val="left" w:pos="7258"/>
      </w:tabs>
      <w:spacing w:after="0" w:line="240" w:lineRule="auto"/>
      <w:outlineLvl w:val="1"/>
    </w:pPr>
    <w:rPr>
      <w:rFonts w:ascii="Times New Roman" w:eastAsia="Times New Roman" w:hAnsi="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1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F67114"/>
    <w:rPr>
      <w:rFonts w:ascii="Times New Roman" w:eastAsia="Times New Roman" w:hAnsi="Times New Roman" w:cs="Times New Roman"/>
      <w:sz w:val="20"/>
      <w:szCs w:val="20"/>
      <w:lang w:eastAsia="zh-CN"/>
    </w:rPr>
  </w:style>
  <w:style w:type="character" w:styleId="-">
    <w:name w:val="Hyperlink"/>
    <w:uiPriority w:val="99"/>
    <w:unhideWhenUsed/>
    <w:rsid w:val="00837F1E"/>
    <w:rPr>
      <w:color w:val="0000FF"/>
      <w:u w:val="single"/>
    </w:rPr>
  </w:style>
  <w:style w:type="character" w:customStyle="1" w:styleId="st">
    <w:name w:val="st"/>
    <w:basedOn w:val="a0"/>
    <w:rsid w:val="00DB12C1"/>
  </w:style>
  <w:style w:type="character" w:styleId="a4">
    <w:name w:val="Emphasis"/>
    <w:uiPriority w:val="20"/>
    <w:qFormat/>
    <w:rsid w:val="00DB12C1"/>
    <w:rPr>
      <w:i/>
      <w:iCs/>
    </w:rPr>
  </w:style>
  <w:style w:type="paragraph" w:styleId="a5">
    <w:name w:val="Balloon Text"/>
    <w:basedOn w:val="a"/>
    <w:link w:val="Char"/>
    <w:uiPriority w:val="99"/>
    <w:semiHidden/>
    <w:unhideWhenUsed/>
    <w:rsid w:val="00B960E1"/>
    <w:pPr>
      <w:spacing w:after="0" w:line="240" w:lineRule="auto"/>
    </w:pPr>
    <w:rPr>
      <w:rFonts w:ascii="Tahoma" w:hAnsi="Tahoma" w:cs="Tahoma"/>
      <w:sz w:val="16"/>
      <w:szCs w:val="16"/>
    </w:rPr>
  </w:style>
  <w:style w:type="character" w:customStyle="1" w:styleId="Char">
    <w:name w:val="Κείμενο πλαισίου Char"/>
    <w:link w:val="a5"/>
    <w:uiPriority w:val="99"/>
    <w:semiHidden/>
    <w:rsid w:val="00B960E1"/>
    <w:rPr>
      <w:rFonts w:ascii="Tahoma" w:hAnsi="Tahoma" w:cs="Tahoma"/>
      <w:sz w:val="16"/>
      <w:szCs w:val="16"/>
      <w:lang w:eastAsia="en-US"/>
    </w:rPr>
  </w:style>
  <w:style w:type="paragraph" w:customStyle="1" w:styleId="Normal">
    <w:name w:val="[Normal]"/>
    <w:basedOn w:val="a"/>
    <w:qFormat/>
    <w:rsid w:val="00B95702"/>
    <w:pPr>
      <w:spacing w:after="0" w:line="240" w:lineRule="auto"/>
      <w:jc w:val="both"/>
    </w:pPr>
    <w:rPr>
      <w:rFonts w:ascii="Times New Roman" w:eastAsia="Times New Roman" w:hAnsi="Times New Roman"/>
      <w:lang w:eastAsia="el-GR"/>
    </w:rPr>
  </w:style>
  <w:style w:type="paragraph" w:styleId="a6">
    <w:name w:val="Body Text Indent"/>
    <w:basedOn w:val="a"/>
    <w:link w:val="Char0"/>
    <w:rsid w:val="00DB756E"/>
    <w:pPr>
      <w:spacing w:after="0" w:line="240" w:lineRule="auto"/>
      <w:ind w:firstLine="567"/>
      <w:jc w:val="both"/>
    </w:pPr>
    <w:rPr>
      <w:rFonts w:ascii="Arial" w:eastAsia="Times New Roman" w:hAnsi="Arial"/>
      <w:sz w:val="24"/>
      <w:szCs w:val="20"/>
      <w:lang w:eastAsia="el-GR"/>
    </w:rPr>
  </w:style>
  <w:style w:type="character" w:customStyle="1" w:styleId="Char0">
    <w:name w:val="Σώμα κείμενου με εσοχή Char"/>
    <w:link w:val="a6"/>
    <w:rsid w:val="00DB756E"/>
    <w:rPr>
      <w:rFonts w:ascii="Arial" w:eastAsia="Times New Roman" w:hAnsi="Arial"/>
      <w:sz w:val="24"/>
    </w:rPr>
  </w:style>
  <w:style w:type="paragraph" w:styleId="a7">
    <w:name w:val="header"/>
    <w:basedOn w:val="a"/>
    <w:link w:val="Char1"/>
    <w:uiPriority w:val="99"/>
    <w:unhideWhenUsed/>
    <w:rsid w:val="00557A50"/>
    <w:pPr>
      <w:tabs>
        <w:tab w:val="center" w:pos="4153"/>
        <w:tab w:val="right" w:pos="8306"/>
      </w:tabs>
    </w:pPr>
  </w:style>
  <w:style w:type="character" w:customStyle="1" w:styleId="Char1">
    <w:name w:val="Κεφαλίδα Char"/>
    <w:link w:val="a7"/>
    <w:uiPriority w:val="99"/>
    <w:rsid w:val="00557A50"/>
    <w:rPr>
      <w:sz w:val="22"/>
      <w:szCs w:val="22"/>
      <w:lang w:eastAsia="en-US"/>
    </w:rPr>
  </w:style>
  <w:style w:type="paragraph" w:styleId="a8">
    <w:name w:val="footer"/>
    <w:basedOn w:val="a"/>
    <w:link w:val="Char2"/>
    <w:uiPriority w:val="99"/>
    <w:unhideWhenUsed/>
    <w:rsid w:val="00557A50"/>
    <w:pPr>
      <w:tabs>
        <w:tab w:val="center" w:pos="4153"/>
        <w:tab w:val="right" w:pos="8306"/>
      </w:tabs>
    </w:pPr>
  </w:style>
  <w:style w:type="character" w:customStyle="1" w:styleId="Char2">
    <w:name w:val="Υποσέλιδο Char"/>
    <w:link w:val="a8"/>
    <w:uiPriority w:val="99"/>
    <w:rsid w:val="00557A50"/>
    <w:rPr>
      <w:sz w:val="22"/>
      <w:szCs w:val="22"/>
      <w:lang w:eastAsia="en-US"/>
    </w:rPr>
  </w:style>
  <w:style w:type="paragraph" w:customStyle="1" w:styleId="0diag">
    <w:name w:val="0_diag"/>
    <w:basedOn w:val="a"/>
    <w:link w:val="0diagChar"/>
    <w:qFormat/>
    <w:rsid w:val="008310A2"/>
    <w:pPr>
      <w:widowControl w:val="0"/>
      <w:spacing w:after="80"/>
      <w:jc w:val="both"/>
    </w:pPr>
    <w:rPr>
      <w:rFonts w:eastAsia="Times New Roman" w:cs="Calibri"/>
      <w:spacing w:val="-2"/>
      <w:lang w:eastAsia="el-GR"/>
    </w:rPr>
  </w:style>
  <w:style w:type="character" w:customStyle="1" w:styleId="0diagChar">
    <w:name w:val="0_diag Char"/>
    <w:link w:val="0diag"/>
    <w:locked/>
    <w:rsid w:val="008310A2"/>
    <w:rPr>
      <w:rFonts w:eastAsia="Times New Roman" w:cs="Calibri"/>
      <w:spacing w:val="-2"/>
      <w:sz w:val="22"/>
      <w:szCs w:val="22"/>
    </w:rPr>
  </w:style>
  <w:style w:type="paragraph" w:customStyle="1" w:styleId="Default">
    <w:name w:val="Default"/>
    <w:rsid w:val="00EC050D"/>
    <w:pPr>
      <w:autoSpaceDE w:val="0"/>
      <w:autoSpaceDN w:val="0"/>
      <w:adjustRightInd w:val="0"/>
    </w:pPr>
    <w:rPr>
      <w:rFonts w:cs="Calibri"/>
      <w:color w:val="000000"/>
      <w:sz w:val="24"/>
      <w:szCs w:val="24"/>
    </w:rPr>
  </w:style>
  <w:style w:type="character" w:customStyle="1" w:styleId="1">
    <w:name w:val="Ανεπίλυτη αναφορά1"/>
    <w:basedOn w:val="a0"/>
    <w:uiPriority w:val="99"/>
    <w:semiHidden/>
    <w:unhideWhenUsed/>
    <w:rsid w:val="00BE637B"/>
    <w:rPr>
      <w:color w:val="605E5C"/>
      <w:shd w:val="clear" w:color="auto" w:fill="E1DFDD"/>
    </w:rPr>
  </w:style>
  <w:style w:type="paragraph" w:styleId="a9">
    <w:name w:val="List Paragraph"/>
    <w:basedOn w:val="a"/>
    <w:uiPriority w:val="34"/>
    <w:qFormat/>
    <w:rsid w:val="004C46E4"/>
    <w:pPr>
      <w:ind w:left="720"/>
      <w:contextualSpacing/>
    </w:pPr>
  </w:style>
  <w:style w:type="character" w:styleId="aa">
    <w:name w:val="Strong"/>
    <w:basedOn w:val="a0"/>
    <w:uiPriority w:val="22"/>
    <w:qFormat/>
    <w:rsid w:val="00541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85164">
      <w:bodyDiv w:val="1"/>
      <w:marLeft w:val="0"/>
      <w:marRight w:val="0"/>
      <w:marTop w:val="0"/>
      <w:marBottom w:val="0"/>
      <w:divBdr>
        <w:top w:val="none" w:sz="0" w:space="0" w:color="auto"/>
        <w:left w:val="none" w:sz="0" w:space="0" w:color="auto"/>
        <w:bottom w:val="none" w:sz="0" w:space="0" w:color="auto"/>
        <w:right w:val="none" w:sz="0" w:space="0" w:color="auto"/>
      </w:divBdr>
    </w:div>
    <w:div w:id="1012877115">
      <w:bodyDiv w:val="1"/>
      <w:marLeft w:val="0"/>
      <w:marRight w:val="0"/>
      <w:marTop w:val="0"/>
      <w:marBottom w:val="0"/>
      <w:divBdr>
        <w:top w:val="none" w:sz="0" w:space="0" w:color="auto"/>
        <w:left w:val="none" w:sz="0" w:space="0" w:color="auto"/>
        <w:bottom w:val="none" w:sz="0" w:space="0" w:color="auto"/>
        <w:right w:val="none" w:sz="0" w:space="0" w:color="auto"/>
      </w:divBdr>
    </w:div>
    <w:div w:id="1099178909">
      <w:bodyDiv w:val="1"/>
      <w:marLeft w:val="0"/>
      <w:marRight w:val="0"/>
      <w:marTop w:val="0"/>
      <w:marBottom w:val="0"/>
      <w:divBdr>
        <w:top w:val="none" w:sz="0" w:space="0" w:color="auto"/>
        <w:left w:val="none" w:sz="0" w:space="0" w:color="auto"/>
        <w:bottom w:val="none" w:sz="0" w:space="0" w:color="auto"/>
        <w:right w:val="none" w:sz="0" w:space="0" w:color="auto"/>
      </w:divBdr>
    </w:div>
    <w:div w:id="174417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162</Words>
  <Characters>880</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1040</CharactersWithSpaces>
  <SharedDoc>false</SharedDoc>
  <HLinks>
    <vt:vector size="6" baseType="variant">
      <vt:variant>
        <vt:i4>4849707</vt:i4>
      </vt:variant>
      <vt:variant>
        <vt:i4>0</vt:i4>
      </vt:variant>
      <vt:variant>
        <vt:i4>0</vt:i4>
      </vt:variant>
      <vt:variant>
        <vt:i4>5</vt:i4>
      </vt:variant>
      <vt:variant>
        <vt:lpwstr>mailto:elke-proc@uniwa.gr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elke</dc:creator>
  <cp:lastModifiedBy>ΤΡΙΑΝΤΑΦΥΛΛΙΑ ΚΟΛΕΤΣΑ</cp:lastModifiedBy>
  <cp:revision>4</cp:revision>
  <cp:lastPrinted>2024-10-17T09:18:00Z</cp:lastPrinted>
  <dcterms:created xsi:type="dcterms:W3CDTF">2024-10-17T09:10:00Z</dcterms:created>
  <dcterms:modified xsi:type="dcterms:W3CDTF">2024-11-07T13:06:00Z</dcterms:modified>
</cp:coreProperties>
</file>