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7"/>
        <w:gridCol w:w="993"/>
        <w:gridCol w:w="2409"/>
      </w:tblGrid>
      <w:tr w:rsidR="00F045A7" w:rsidRPr="00406BC8" w:rsidTr="004C46E4">
        <w:trPr>
          <w:trHeight w:val="1984"/>
        </w:trPr>
        <w:tc>
          <w:tcPr>
            <w:tcW w:w="9639" w:type="dxa"/>
            <w:gridSpan w:val="3"/>
            <w:shd w:val="clear" w:color="auto" w:fill="auto"/>
          </w:tcPr>
          <w:p w:rsidR="00F63DC0" w:rsidRPr="00373E5D" w:rsidRDefault="004F729C" w:rsidP="009509E5">
            <w:pPr>
              <w:pStyle w:val="Normal0"/>
              <w:rPr>
                <w:rFonts w:ascii="Calibri" w:hAnsi="Calibri" w:cs="Calibri"/>
                <w:noProof/>
              </w:rPr>
            </w:pPr>
            <w:r w:rsidRPr="00373E5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7728" behindDoc="1" locked="1" layoutInCell="1" allowOverlap="1">
                  <wp:simplePos x="0" y="0"/>
                  <wp:positionH relativeFrom="column">
                    <wp:posOffset>-9525</wp:posOffset>
                  </wp:positionH>
                  <wp:positionV relativeFrom="page">
                    <wp:posOffset>14605</wp:posOffset>
                  </wp:positionV>
                  <wp:extent cx="5911200" cy="1209600"/>
                  <wp:effectExtent l="0" t="0" r="0" b="0"/>
                  <wp:wrapNone/>
                  <wp:docPr id="2" name="Picture 3" descr="L:\01_Πρότυπα Έντυπα\Εικόνες\ΠΔΑ_εικόνα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01_Πρότυπα Έντυπα\Εικόνες\ΠΔΑ_εικόνα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200" cy="12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3DC0" w:rsidRPr="00373E5D" w:rsidRDefault="00F63DC0" w:rsidP="00957E65">
            <w:pPr>
              <w:spacing w:after="0" w:line="240" w:lineRule="auto"/>
              <w:contextualSpacing/>
              <w:rPr>
                <w:rFonts w:cs="Calibri"/>
                <w:noProof/>
                <w:sz w:val="20"/>
                <w:lang w:eastAsia="el-GR"/>
              </w:rPr>
            </w:pPr>
          </w:p>
          <w:p w:rsidR="00F63DC0" w:rsidRPr="00F63DC0" w:rsidRDefault="00F63DC0" w:rsidP="00957E65">
            <w:pPr>
              <w:spacing w:after="0" w:line="240" w:lineRule="auto"/>
              <w:contextualSpacing/>
              <w:rPr>
                <w:rFonts w:cs="Calibri"/>
                <w:noProof/>
                <w:lang w:eastAsia="el-GR"/>
              </w:rPr>
            </w:pPr>
          </w:p>
          <w:p w:rsidR="00F63DC0" w:rsidRPr="00F63DC0" w:rsidRDefault="00F63DC0" w:rsidP="00957E65">
            <w:pPr>
              <w:spacing w:after="0" w:line="240" w:lineRule="auto"/>
              <w:contextualSpacing/>
              <w:rPr>
                <w:rFonts w:cs="Calibri"/>
                <w:noProof/>
                <w:sz w:val="18"/>
                <w:lang w:eastAsia="el-GR"/>
              </w:rPr>
            </w:pPr>
          </w:p>
          <w:p w:rsidR="00F63DC0" w:rsidRPr="00C52B8D" w:rsidRDefault="00F63DC0" w:rsidP="00F63DC0">
            <w:pPr>
              <w:spacing w:after="0" w:line="240" w:lineRule="auto"/>
              <w:ind w:left="1786"/>
              <w:contextualSpacing/>
              <w:jc w:val="center"/>
              <w:rPr>
                <w:rFonts w:cs="Calibri"/>
                <w:b/>
              </w:rPr>
            </w:pPr>
            <w:r w:rsidRPr="00C52B8D">
              <w:rPr>
                <w:rFonts w:cs="Calibri"/>
                <w:b/>
              </w:rPr>
              <w:t xml:space="preserve">ΕΙΔΙΚΟΣ ΛΟΓΑΡΙΑΣΜΟΣ ΚΟΝΔΥΛΙΩΝ </w:t>
            </w:r>
            <w:r w:rsidR="008C331B">
              <w:rPr>
                <w:rFonts w:cs="Calibri"/>
                <w:b/>
                <w:lang w:val="en-US"/>
              </w:rPr>
              <w:t>E</w:t>
            </w:r>
            <w:r w:rsidRPr="00C52B8D">
              <w:rPr>
                <w:rFonts w:cs="Calibri"/>
                <w:b/>
              </w:rPr>
              <w:t>ΡΕΥΝΑΣ</w:t>
            </w:r>
          </w:p>
          <w:p w:rsidR="00F63DC0" w:rsidRDefault="00F63DC0" w:rsidP="00F63DC0">
            <w:pPr>
              <w:spacing w:after="0" w:line="240" w:lineRule="auto"/>
              <w:ind w:left="1786"/>
              <w:contextualSpacing/>
              <w:jc w:val="center"/>
              <w:rPr>
                <w:rFonts w:cs="Calibri"/>
                <w:b/>
              </w:rPr>
            </w:pPr>
            <w:r w:rsidRPr="00C52B8D">
              <w:rPr>
                <w:rFonts w:cs="Calibri"/>
                <w:b/>
              </w:rPr>
              <w:t>ΜΟΝΑΔΑ ΟΙΚΟΝΟΜΙΚΗΣ ΚΑΙ ΔΙΟΙΚΗΤΙΚΗΣ ΥΠΟΣΤΗΡΙΞΗΣ</w:t>
            </w:r>
          </w:p>
          <w:p w:rsidR="00F63DC0" w:rsidRPr="00406BC8" w:rsidRDefault="00F63DC0" w:rsidP="00F63DC0">
            <w:pPr>
              <w:spacing w:after="0" w:line="240" w:lineRule="auto"/>
              <w:contextualSpacing/>
              <w:rPr>
                <w:rFonts w:cs="Calibri"/>
                <w:sz w:val="4"/>
              </w:rPr>
            </w:pPr>
          </w:p>
        </w:tc>
      </w:tr>
      <w:tr w:rsidR="00B95702" w:rsidRPr="00A27ACA" w:rsidTr="004C46E4">
        <w:trPr>
          <w:trHeight w:val="366"/>
        </w:trPr>
        <w:tc>
          <w:tcPr>
            <w:tcW w:w="7230" w:type="dxa"/>
            <w:gridSpan w:val="2"/>
            <w:shd w:val="clear" w:color="auto" w:fill="auto"/>
          </w:tcPr>
          <w:p w:rsidR="006555BB" w:rsidRPr="001F65C3" w:rsidRDefault="006555BB" w:rsidP="006555BB">
            <w:pPr>
              <w:spacing w:after="0" w:line="24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F65C3">
              <w:rPr>
                <w:rFonts w:cs="Calibri"/>
                <w:b/>
                <w:sz w:val="20"/>
                <w:szCs w:val="20"/>
              </w:rPr>
              <w:t>Πανεπιστημιούπολη Άλσους Αιγάλεω</w:t>
            </w:r>
          </w:p>
          <w:p w:rsidR="006555BB" w:rsidRPr="001F65C3" w:rsidRDefault="006555BB" w:rsidP="006555BB">
            <w:pPr>
              <w:tabs>
                <w:tab w:val="left" w:pos="1358"/>
                <w:tab w:val="left" w:pos="1500"/>
                <w:tab w:val="left" w:pos="4820"/>
                <w:tab w:val="left" w:pos="7371"/>
                <w:tab w:val="left" w:pos="7797"/>
              </w:tabs>
              <w:spacing w:after="0" w:line="240" w:lineRule="auto"/>
              <w:contextualSpacing/>
              <w:outlineLvl w:val="1"/>
              <w:rPr>
                <w:rFonts w:cs="Calibri"/>
                <w:sz w:val="20"/>
                <w:szCs w:val="20"/>
              </w:rPr>
            </w:pPr>
            <w:proofErr w:type="spellStart"/>
            <w:r w:rsidRPr="001F65C3">
              <w:rPr>
                <w:rFonts w:cs="Calibri"/>
                <w:b/>
                <w:sz w:val="20"/>
                <w:szCs w:val="20"/>
              </w:rPr>
              <w:t>Ταχ</w:t>
            </w:r>
            <w:proofErr w:type="spellEnd"/>
            <w:r w:rsidRPr="001F65C3">
              <w:rPr>
                <w:rFonts w:cs="Calibri"/>
                <w:b/>
                <w:sz w:val="20"/>
                <w:szCs w:val="20"/>
              </w:rPr>
              <w:t>. Δ/</w:t>
            </w:r>
            <w:proofErr w:type="spellStart"/>
            <w:r w:rsidRPr="001F65C3">
              <w:rPr>
                <w:rFonts w:cs="Calibri"/>
                <w:b/>
                <w:sz w:val="20"/>
                <w:szCs w:val="20"/>
              </w:rPr>
              <w:t>νση</w:t>
            </w:r>
            <w:proofErr w:type="spellEnd"/>
            <w:r w:rsidRPr="001F65C3">
              <w:rPr>
                <w:rFonts w:cs="Calibri"/>
                <w:sz w:val="20"/>
                <w:szCs w:val="20"/>
              </w:rPr>
              <w:tab/>
              <w:t>:</w:t>
            </w:r>
            <w:r w:rsidRPr="001F65C3">
              <w:rPr>
                <w:rFonts w:cs="Calibri"/>
                <w:sz w:val="20"/>
                <w:szCs w:val="20"/>
              </w:rPr>
              <w:tab/>
              <w:t>Αγ. Σπυρίδωνος, 122 43 ΑΙΓΑΛΕΩ</w:t>
            </w:r>
          </w:p>
          <w:p w:rsidR="006555BB" w:rsidRPr="00F2674F" w:rsidRDefault="006555BB" w:rsidP="006555BB">
            <w:pPr>
              <w:tabs>
                <w:tab w:val="left" w:pos="1358"/>
                <w:tab w:val="left" w:pos="1500"/>
                <w:tab w:val="left" w:pos="4820"/>
                <w:tab w:val="left" w:pos="7371"/>
                <w:tab w:val="left" w:pos="7655"/>
              </w:tabs>
              <w:spacing w:after="0" w:line="240" w:lineRule="auto"/>
              <w:contextualSpacing/>
              <w:outlineLvl w:val="1"/>
              <w:rPr>
                <w:rFonts w:cs="Calibri"/>
                <w:sz w:val="20"/>
                <w:szCs w:val="20"/>
              </w:rPr>
            </w:pPr>
            <w:r w:rsidRPr="001F65C3">
              <w:rPr>
                <w:rFonts w:cs="Calibri"/>
                <w:b/>
                <w:sz w:val="20"/>
                <w:szCs w:val="20"/>
              </w:rPr>
              <w:t>Τηλέφωνο</w:t>
            </w:r>
            <w:r w:rsidRPr="001F65C3">
              <w:rPr>
                <w:rFonts w:cs="Calibri"/>
                <w:sz w:val="20"/>
                <w:szCs w:val="20"/>
              </w:rPr>
              <w:tab/>
              <w:t>:</w:t>
            </w:r>
            <w:r w:rsidRPr="001F65C3">
              <w:rPr>
                <w:rFonts w:cs="Calibri"/>
                <w:sz w:val="20"/>
                <w:szCs w:val="20"/>
              </w:rPr>
              <w:tab/>
            </w:r>
            <w:r w:rsidR="003D368A" w:rsidRPr="003D368A">
              <w:rPr>
                <w:rFonts w:cs="Calibri"/>
                <w:sz w:val="20"/>
                <w:szCs w:val="20"/>
              </w:rPr>
              <w:t>2105387290</w:t>
            </w:r>
            <w:r w:rsidR="003D368A">
              <w:rPr>
                <w:rFonts w:cs="Calibri"/>
                <w:sz w:val="20"/>
                <w:szCs w:val="20"/>
              </w:rPr>
              <w:t xml:space="preserve">, </w:t>
            </w:r>
            <w:r w:rsidR="003D368A">
              <w:t>2105387277</w:t>
            </w:r>
          </w:p>
          <w:p w:rsidR="006555BB" w:rsidRPr="00F2674F" w:rsidRDefault="006555BB" w:rsidP="006555BB">
            <w:pPr>
              <w:tabs>
                <w:tab w:val="left" w:pos="1358"/>
                <w:tab w:val="left" w:pos="1500"/>
                <w:tab w:val="left" w:pos="4820"/>
                <w:tab w:val="left" w:pos="7371"/>
                <w:tab w:val="left" w:pos="7797"/>
              </w:tabs>
              <w:spacing w:after="0" w:line="240" w:lineRule="auto"/>
              <w:contextualSpacing/>
              <w:outlineLvl w:val="1"/>
              <w:rPr>
                <w:rFonts w:cs="Calibri"/>
                <w:sz w:val="20"/>
                <w:szCs w:val="20"/>
              </w:rPr>
            </w:pPr>
            <w:r w:rsidRPr="00F2674F">
              <w:rPr>
                <w:rFonts w:cs="Calibri"/>
                <w:b/>
                <w:sz w:val="20"/>
                <w:szCs w:val="20"/>
                <w:lang w:val="en-US"/>
              </w:rPr>
              <w:t>E</w:t>
            </w:r>
            <w:r w:rsidRPr="00F2674F">
              <w:rPr>
                <w:rFonts w:cs="Calibri"/>
                <w:b/>
                <w:sz w:val="20"/>
                <w:szCs w:val="20"/>
              </w:rPr>
              <w:t>-</w:t>
            </w:r>
            <w:r w:rsidRPr="00F2674F">
              <w:rPr>
                <w:rFonts w:cs="Calibri"/>
                <w:b/>
                <w:sz w:val="20"/>
                <w:szCs w:val="20"/>
                <w:lang w:val="en-US"/>
              </w:rPr>
              <w:t>mail</w:t>
            </w:r>
            <w:r w:rsidRPr="00F2674F">
              <w:rPr>
                <w:rFonts w:cs="Calibri"/>
                <w:sz w:val="20"/>
                <w:szCs w:val="20"/>
              </w:rPr>
              <w:tab/>
              <w:t>:</w:t>
            </w:r>
            <w:r w:rsidRPr="00F2674F">
              <w:rPr>
                <w:rFonts w:cs="Calibri"/>
                <w:sz w:val="20"/>
                <w:szCs w:val="20"/>
              </w:rPr>
              <w:tab/>
            </w:r>
            <w:proofErr w:type="spellStart"/>
            <w:r w:rsidRPr="00F2674F">
              <w:rPr>
                <w:rFonts w:cs="Calibri"/>
                <w:sz w:val="20"/>
                <w:szCs w:val="20"/>
                <w:lang w:val="en-US"/>
              </w:rPr>
              <w:t>elke</w:t>
            </w:r>
            <w:proofErr w:type="spellEnd"/>
            <w:r w:rsidRPr="00F2674F">
              <w:rPr>
                <w:rFonts w:cs="Calibri"/>
                <w:sz w:val="20"/>
                <w:szCs w:val="20"/>
              </w:rPr>
              <w:t>@uniwa.gr</w:t>
            </w:r>
          </w:p>
          <w:p w:rsidR="00B95702" w:rsidRPr="00D540A1" w:rsidRDefault="006555BB" w:rsidP="003D368A">
            <w:pPr>
              <w:tabs>
                <w:tab w:val="left" w:pos="1358"/>
                <w:tab w:val="left" w:pos="150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2674F">
              <w:rPr>
                <w:rFonts w:cs="Calibri"/>
                <w:b/>
                <w:sz w:val="20"/>
                <w:szCs w:val="20"/>
              </w:rPr>
              <w:t>Α.Φ.Μ.</w:t>
            </w:r>
            <w:r w:rsidRPr="00F2674F">
              <w:rPr>
                <w:rFonts w:cs="Calibri"/>
                <w:sz w:val="20"/>
                <w:szCs w:val="20"/>
              </w:rPr>
              <w:tab/>
              <w:t>:</w:t>
            </w:r>
            <w:r w:rsidRPr="00F2674F">
              <w:rPr>
                <w:rFonts w:cs="Calibri"/>
                <w:sz w:val="20"/>
                <w:szCs w:val="20"/>
              </w:rPr>
              <w:tab/>
              <w:t>997018524</w:t>
            </w:r>
          </w:p>
        </w:tc>
        <w:tc>
          <w:tcPr>
            <w:tcW w:w="2409" w:type="dxa"/>
            <w:shd w:val="clear" w:color="auto" w:fill="auto"/>
          </w:tcPr>
          <w:p w:rsidR="00B95702" w:rsidRPr="00BE637B" w:rsidRDefault="00D540A1" w:rsidP="0022427C">
            <w:pPr>
              <w:tabs>
                <w:tab w:val="left" w:pos="4820"/>
                <w:tab w:val="left" w:pos="7371"/>
                <w:tab w:val="left" w:pos="7797"/>
              </w:tabs>
              <w:spacing w:after="0" w:line="240" w:lineRule="auto"/>
              <w:contextualSpacing/>
              <w:outlineLvl w:val="1"/>
              <w:rPr>
                <w:rFonts w:cs="Calibri"/>
                <w:sz w:val="20"/>
                <w:szCs w:val="20"/>
              </w:rPr>
            </w:pPr>
            <w:r w:rsidRPr="00BE637B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95702" w:rsidRPr="00A27ACA" w:rsidTr="00A63CD4">
        <w:trPr>
          <w:trHeight w:val="79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BE637B" w:rsidRPr="00BE637B" w:rsidRDefault="00BE637B" w:rsidP="00BE637B">
            <w:pPr>
              <w:tabs>
                <w:tab w:val="left" w:pos="1134"/>
                <w:tab w:val="left" w:pos="1276"/>
                <w:tab w:val="left" w:pos="4820"/>
                <w:tab w:val="left" w:pos="7371"/>
                <w:tab w:val="left" w:pos="7797"/>
              </w:tabs>
              <w:spacing w:after="0" w:line="240" w:lineRule="auto"/>
              <w:contextualSpacing/>
              <w:jc w:val="center"/>
              <w:outlineLvl w:val="1"/>
              <w:rPr>
                <w:rFonts w:cs="Calibri"/>
                <w:b/>
                <w:sz w:val="20"/>
                <w:szCs w:val="20"/>
              </w:rPr>
            </w:pPr>
            <w:r w:rsidRPr="00BE637B">
              <w:rPr>
                <w:rFonts w:cs="Calibri"/>
                <w:b/>
                <w:spacing w:val="60"/>
                <w:sz w:val="52"/>
                <w:szCs w:val="20"/>
              </w:rPr>
              <w:t>ΑΙΤΗΣ</w:t>
            </w:r>
            <w:r w:rsidRPr="00BE637B">
              <w:rPr>
                <w:rFonts w:cs="Calibri"/>
                <w:b/>
                <w:sz w:val="52"/>
                <w:szCs w:val="20"/>
              </w:rPr>
              <w:t>Η</w:t>
            </w:r>
          </w:p>
        </w:tc>
      </w:tr>
      <w:tr w:rsidR="00B95702" w:rsidRPr="00CD4297" w:rsidTr="004C46E4">
        <w:tc>
          <w:tcPr>
            <w:tcW w:w="6237" w:type="dxa"/>
            <w:shd w:val="clear" w:color="auto" w:fill="auto"/>
          </w:tcPr>
          <w:p w:rsidR="00FC57B6" w:rsidRPr="00BE637B" w:rsidRDefault="00FC57B6" w:rsidP="00545FDC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D10EC" w:rsidRPr="00CC466A" w:rsidRDefault="00B95702" w:rsidP="00A63CD4">
            <w:pPr>
              <w:spacing w:after="0" w:line="240" w:lineRule="auto"/>
              <w:ind w:left="743" w:hanging="743"/>
              <w:contextualSpacing/>
              <w:rPr>
                <w:rFonts w:cs="Calibri"/>
                <w:b/>
                <w:szCs w:val="20"/>
              </w:rPr>
            </w:pPr>
            <w:r w:rsidRPr="00BE637B">
              <w:rPr>
                <w:rFonts w:cs="Calibri"/>
                <w:b/>
                <w:szCs w:val="20"/>
              </w:rPr>
              <w:t>ΠΡΟΣ</w:t>
            </w:r>
            <w:r w:rsidRPr="00CC466A">
              <w:rPr>
                <w:rFonts w:cs="Calibri"/>
                <w:b/>
                <w:szCs w:val="20"/>
              </w:rPr>
              <w:t>:</w:t>
            </w:r>
            <w:r w:rsidRPr="00CC466A">
              <w:rPr>
                <w:rFonts w:cs="Calibri"/>
                <w:b/>
                <w:szCs w:val="20"/>
              </w:rPr>
              <w:tab/>
            </w:r>
            <w:r w:rsidR="00D1741E" w:rsidRPr="00D1741E">
              <w:rPr>
                <w:rFonts w:cs="Calibri"/>
                <w:b/>
                <w:szCs w:val="20"/>
              </w:rPr>
              <w:t>ΚΕΦΟΔΕ ΑΤΤΙΚΗΣ</w:t>
            </w:r>
            <w:bookmarkStart w:id="0" w:name="_GoBack"/>
            <w:bookmarkEnd w:id="0"/>
          </w:p>
        </w:tc>
      </w:tr>
      <w:tr w:rsidR="00BC5A1D" w:rsidRPr="00CD4297" w:rsidTr="004C46E4">
        <w:tc>
          <w:tcPr>
            <w:tcW w:w="9639" w:type="dxa"/>
            <w:gridSpan w:val="3"/>
            <w:shd w:val="clear" w:color="auto" w:fill="auto"/>
          </w:tcPr>
          <w:p w:rsidR="00BC5A1D" w:rsidRPr="00CD4297" w:rsidRDefault="00BC5A1D" w:rsidP="00545FDC">
            <w:pPr>
              <w:spacing w:after="0" w:line="240" w:lineRule="auto"/>
              <w:ind w:left="743" w:hanging="743"/>
              <w:contextualSpacing/>
              <w:rPr>
                <w:rFonts w:cs="Calibri"/>
                <w:sz w:val="18"/>
                <w:szCs w:val="20"/>
                <w:highlight w:val="yellow"/>
              </w:rPr>
            </w:pPr>
          </w:p>
        </w:tc>
      </w:tr>
      <w:tr w:rsidR="00B61908" w:rsidRPr="00BE637B" w:rsidTr="004C46E4">
        <w:tc>
          <w:tcPr>
            <w:tcW w:w="9639" w:type="dxa"/>
            <w:gridSpan w:val="3"/>
            <w:shd w:val="clear" w:color="auto" w:fill="auto"/>
          </w:tcPr>
          <w:p w:rsidR="00B61908" w:rsidRPr="00BE637B" w:rsidRDefault="00B61908" w:rsidP="00A63CD4">
            <w:pPr>
              <w:tabs>
                <w:tab w:val="left" w:pos="743"/>
              </w:tabs>
              <w:spacing w:after="0"/>
              <w:ind w:left="743" w:hanging="743"/>
              <w:contextualSpacing/>
              <w:jc w:val="both"/>
              <w:rPr>
                <w:rFonts w:cs="Calibri"/>
                <w:szCs w:val="20"/>
                <w:lang w:eastAsia="el-GR"/>
              </w:rPr>
            </w:pPr>
            <w:r w:rsidRPr="00BE637B">
              <w:rPr>
                <w:rFonts w:cs="Calibri"/>
                <w:b/>
                <w:szCs w:val="20"/>
              </w:rPr>
              <w:t>ΘΕΜΑ:</w:t>
            </w:r>
            <w:r w:rsidRPr="00BE637B">
              <w:rPr>
                <w:rFonts w:cs="Calibri"/>
                <w:szCs w:val="20"/>
              </w:rPr>
              <w:tab/>
            </w:r>
            <w:r w:rsidR="00B32D8D" w:rsidRPr="00BE637B">
              <w:rPr>
                <w:rFonts w:cs="Calibri"/>
                <w:szCs w:val="20"/>
              </w:rPr>
              <w:t>Απαλλαγή Φ.Π.Α. βάσει της ΠΟΛ</w:t>
            </w:r>
            <w:r w:rsidR="009D10EC" w:rsidRPr="00BE637B">
              <w:rPr>
                <w:rFonts w:cs="Calibri"/>
                <w:szCs w:val="20"/>
              </w:rPr>
              <w:t xml:space="preserve"> 1128/97 με θέμα «Διαδικασία καταβολής Φ.Π.Α. κατά την αγορά, εισαγωγή ή ενδοκοινοτική απόκτηση καινούργιου μηχανολογικού και λοιπού εξοπλισμού καθώς και τη λήψη υπηρεσιών που πραγματοποιούνται από Ανώτατα Εκπαιδευτικά Ιδρύματα ή Ιδρύματα Τεχνολογίας και Έρευνας, τα οποία συμβάλλονται με την Ευρωπαϊκή Επιτροπή για την πραγματοποίηση ερευνητικών προγραμμάτων για λογαριασμό της.».</w:t>
            </w:r>
          </w:p>
        </w:tc>
      </w:tr>
    </w:tbl>
    <w:p w:rsidR="00B95702" w:rsidRDefault="00B95702" w:rsidP="00A63CD4">
      <w:pPr>
        <w:spacing w:after="80"/>
        <w:jc w:val="both"/>
        <w:rPr>
          <w:rFonts w:cs="Calibri"/>
          <w:szCs w:val="20"/>
        </w:rPr>
      </w:pPr>
    </w:p>
    <w:p w:rsidR="003D368A" w:rsidRPr="006A0762" w:rsidRDefault="003D368A" w:rsidP="003D368A">
      <w:pPr>
        <w:spacing w:after="120"/>
        <w:jc w:val="both"/>
        <w:rPr>
          <w:rFonts w:cs="Calibri"/>
          <w:lang w:eastAsia="el-GR"/>
        </w:rPr>
      </w:pPr>
      <w:r w:rsidRPr="006A0762">
        <w:rPr>
          <w:rFonts w:cs="Calibri"/>
        </w:rPr>
        <w:t>Ο Ειδικός Λογαριασμός Κονδυλίων Έρευνας του Πανεπιστήμιου Δυτικής Αττικής χρηματοδοτείται από την Ευρωπαϊκή Επιτροπή (</w:t>
      </w:r>
      <w:r w:rsidR="006A0762" w:rsidRPr="006A0762">
        <w:rPr>
          <w:rFonts w:cs="Calibri"/>
        </w:rPr>
        <w:t>………………………………………………………………………………..</w:t>
      </w:r>
      <w:r w:rsidRPr="006A0762">
        <w:rPr>
          <w:rFonts w:cs="Calibri"/>
        </w:rPr>
        <w:t>), για την εκτέλεση του ερευνητικού προγράμματος με τίτλο «</w:t>
      </w:r>
      <w:r w:rsidR="006A0762" w:rsidRPr="006A0762">
        <w:rPr>
          <w:rFonts w:cs="Calibri"/>
        </w:rPr>
        <w:t>……………………………………………………………………………………….</w:t>
      </w:r>
      <w:r w:rsidRPr="006A0762">
        <w:rPr>
          <w:rFonts w:cs="Calibri"/>
        </w:rPr>
        <w:t xml:space="preserve">», βάσει </w:t>
      </w:r>
      <w:r w:rsidR="007A342F" w:rsidRPr="006A0762">
        <w:rPr>
          <w:rFonts w:cs="Calibri"/>
        </w:rPr>
        <w:t>της σύμβασης</w:t>
      </w:r>
      <w:r w:rsidRPr="006A0762">
        <w:rPr>
          <w:rFonts w:cs="Calibri"/>
        </w:rPr>
        <w:t xml:space="preserve"> (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 xml:space="preserve">) με τίτλο: </w:t>
      </w:r>
      <w:bookmarkStart w:id="1" w:name="_Hlk136264087"/>
      <w:r w:rsidRPr="006A0762">
        <w:rPr>
          <w:rFonts w:cs="Calibri"/>
          <w:b/>
        </w:rPr>
        <w:t>«</w:t>
      </w:r>
      <w:r w:rsidR="006A0762" w:rsidRPr="006A0762">
        <w:rPr>
          <w:rFonts w:cs="Calibri"/>
          <w:b/>
        </w:rPr>
        <w:t>……………………………………………………..</w:t>
      </w:r>
      <w:r w:rsidRPr="006A0762">
        <w:rPr>
          <w:rFonts w:cs="Calibri"/>
          <w:b/>
        </w:rPr>
        <w:t>»</w:t>
      </w:r>
      <w:bookmarkEnd w:id="1"/>
      <w:r w:rsidRPr="006A0762">
        <w:rPr>
          <w:rFonts w:cs="Calibri"/>
        </w:rPr>
        <w:t>, για λογαριασμό της.</w:t>
      </w:r>
    </w:p>
    <w:p w:rsidR="003D368A" w:rsidRDefault="003D368A" w:rsidP="003D368A">
      <w:pPr>
        <w:spacing w:after="80"/>
        <w:jc w:val="both"/>
        <w:rPr>
          <w:rFonts w:cs="Calibri"/>
        </w:rPr>
      </w:pPr>
      <w:r w:rsidRPr="006A0762">
        <w:rPr>
          <w:rFonts w:cs="Calibri"/>
        </w:rPr>
        <w:t xml:space="preserve">Η ως άνω σύμβαση έχει έναρξη την </w:t>
      </w:r>
      <w:r w:rsidR="006A0762" w:rsidRPr="006A0762">
        <w:rPr>
          <w:rFonts w:cs="Calibri"/>
        </w:rPr>
        <w:t>………………………….</w:t>
      </w:r>
      <w:r w:rsidRPr="006A0762">
        <w:rPr>
          <w:rFonts w:cs="Calibri"/>
        </w:rPr>
        <w:t xml:space="preserve">και λήξη την </w:t>
      </w:r>
      <w:r w:rsidR="006A0762" w:rsidRPr="006A0762">
        <w:rPr>
          <w:rFonts w:cs="Calibri"/>
        </w:rPr>
        <w:t>…………………………..</w:t>
      </w:r>
      <w:r w:rsidRPr="006A0762">
        <w:rPr>
          <w:rFonts w:cs="Calibri"/>
        </w:rPr>
        <w:t xml:space="preserve">(σελ. </w:t>
      </w:r>
      <w:r w:rsidR="006A0762" w:rsidRPr="006A0762">
        <w:rPr>
          <w:rFonts w:cs="Calibri"/>
        </w:rPr>
        <w:t>…</w:t>
      </w:r>
      <w:r w:rsidRPr="006A0762">
        <w:rPr>
          <w:rFonts w:cs="Calibri"/>
        </w:rPr>
        <w:t xml:space="preserve"> του 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 xml:space="preserve">), με προϋπολογισμό </w:t>
      </w:r>
      <w:r w:rsidR="006A0762" w:rsidRPr="006A0762">
        <w:rPr>
          <w:rFonts w:cs="Calibri"/>
        </w:rPr>
        <w:t>……………………………..</w:t>
      </w:r>
      <w:r w:rsidRPr="006A0762">
        <w:rPr>
          <w:rFonts w:cs="Calibri"/>
        </w:rPr>
        <w:t xml:space="preserve"> € (σελ. </w:t>
      </w:r>
      <w:r w:rsidR="006A0762" w:rsidRPr="006A0762">
        <w:rPr>
          <w:rFonts w:cs="Calibri"/>
        </w:rPr>
        <w:t>…</w:t>
      </w:r>
      <w:r w:rsidRPr="006A0762">
        <w:rPr>
          <w:rFonts w:cs="Calibri"/>
        </w:rPr>
        <w:t xml:space="preserve"> του 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 xml:space="preserve">) και ποσοστό χρηματοδότησης </w:t>
      </w:r>
      <w:r w:rsidR="006A0762" w:rsidRPr="006A0762">
        <w:rPr>
          <w:rFonts w:cs="Calibri"/>
        </w:rPr>
        <w:t>….</w:t>
      </w:r>
      <w:r w:rsidRPr="006A0762">
        <w:rPr>
          <w:rFonts w:cs="Calibri"/>
        </w:rPr>
        <w:t xml:space="preserve">%(σελ. </w:t>
      </w:r>
      <w:r w:rsidR="006A0762" w:rsidRPr="006A0762">
        <w:rPr>
          <w:rFonts w:cs="Calibri"/>
        </w:rPr>
        <w:t>…</w:t>
      </w:r>
      <w:r w:rsidRPr="006A0762">
        <w:rPr>
          <w:rFonts w:cs="Calibri"/>
        </w:rPr>
        <w:t xml:space="preserve"> του </w:t>
      </w:r>
      <w:r w:rsidRPr="006A0762">
        <w:rPr>
          <w:rFonts w:cs="Calibri"/>
          <w:lang w:val="en-US"/>
        </w:rPr>
        <w:t>grant</w:t>
      </w:r>
      <w:r w:rsidRPr="006A0762">
        <w:rPr>
          <w:rFonts w:cs="Calibri"/>
        </w:rPr>
        <w:t xml:space="preserve"> </w:t>
      </w:r>
      <w:r w:rsidRPr="006A0762">
        <w:rPr>
          <w:rFonts w:cs="Calibri"/>
          <w:lang w:val="en-US"/>
        </w:rPr>
        <w:t>agreement</w:t>
      </w:r>
      <w:r w:rsidRPr="006A0762">
        <w:rPr>
          <w:rFonts w:cs="Calibri"/>
        </w:rPr>
        <w:t>).</w:t>
      </w:r>
      <w:r>
        <w:rPr>
          <w:rFonts w:cs="Calibri"/>
        </w:rPr>
        <w:t xml:space="preserve"> </w:t>
      </w:r>
    </w:p>
    <w:p w:rsidR="004C46E4" w:rsidRDefault="00ED16A8" w:rsidP="00ED16A8">
      <w:pPr>
        <w:spacing w:after="8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Σύμφωνα με </w:t>
      </w:r>
      <w:r w:rsidR="00957631">
        <w:rPr>
          <w:rFonts w:cs="Calibri"/>
          <w:szCs w:val="20"/>
        </w:rPr>
        <w:t xml:space="preserve">τα </w:t>
      </w:r>
      <w:r>
        <w:rPr>
          <w:rFonts w:cs="Calibri"/>
          <w:szCs w:val="20"/>
        </w:rPr>
        <w:t xml:space="preserve">παραπάνω </w:t>
      </w:r>
      <w:r w:rsidR="004C7730">
        <w:rPr>
          <w:rFonts w:cs="Calibri"/>
          <w:szCs w:val="20"/>
        </w:rPr>
        <w:t>αιτούμ</w:t>
      </w:r>
      <w:r w:rsidR="003D368A">
        <w:rPr>
          <w:rFonts w:cs="Calibri"/>
          <w:szCs w:val="20"/>
        </w:rPr>
        <w:t>αστε</w:t>
      </w:r>
      <w:r w:rsidR="004C46E4">
        <w:rPr>
          <w:rFonts w:cs="Calibri"/>
          <w:szCs w:val="20"/>
        </w:rPr>
        <w:t xml:space="preserve"> την έκδοση</w:t>
      </w:r>
      <w:r w:rsidR="004C46E4" w:rsidRPr="00BE637B">
        <w:rPr>
          <w:rFonts w:cs="Calibri"/>
          <w:szCs w:val="20"/>
        </w:rPr>
        <w:t xml:space="preserve"> </w:t>
      </w:r>
      <w:r w:rsidR="004C46E4" w:rsidRPr="007D664E">
        <w:rPr>
          <w:rFonts w:cs="Calibri"/>
          <w:szCs w:val="20"/>
        </w:rPr>
        <w:t>βεβαίωση</w:t>
      </w:r>
      <w:r w:rsidR="004C46E4">
        <w:rPr>
          <w:rFonts w:cs="Calibri"/>
          <w:szCs w:val="20"/>
        </w:rPr>
        <w:t>ς</w:t>
      </w:r>
      <w:r w:rsidR="004C46E4" w:rsidRPr="007D664E">
        <w:rPr>
          <w:rFonts w:cs="Calibri"/>
          <w:szCs w:val="20"/>
        </w:rPr>
        <w:t xml:space="preserve"> </w:t>
      </w:r>
      <w:r w:rsidR="00953DA4">
        <w:rPr>
          <w:rFonts w:cs="Calibri"/>
          <w:szCs w:val="20"/>
        </w:rPr>
        <w:t>απαλλαγής Φ.Π.Α. σύμφωνα με την</w:t>
      </w:r>
      <w:r w:rsidR="004C46E4" w:rsidRPr="007D664E">
        <w:rPr>
          <w:rFonts w:cs="Calibri"/>
          <w:szCs w:val="20"/>
        </w:rPr>
        <w:t xml:space="preserve"> ΠΟΛ 1128/97</w:t>
      </w:r>
      <w:r w:rsidR="004C46E4">
        <w:rPr>
          <w:rFonts w:cs="Calibri"/>
          <w:szCs w:val="20"/>
        </w:rPr>
        <w:t xml:space="preserve">, </w:t>
      </w:r>
      <w:r w:rsidR="004C46E4" w:rsidRPr="00BE637B">
        <w:rPr>
          <w:rFonts w:cs="Calibri"/>
          <w:szCs w:val="20"/>
        </w:rPr>
        <w:t>για την προμήθεια</w:t>
      </w:r>
      <w:r w:rsidR="003D368A">
        <w:rPr>
          <w:rFonts w:cs="Calibri"/>
          <w:szCs w:val="20"/>
        </w:rPr>
        <w:t xml:space="preserve"> των ειδών του επισυναπτόμενου πίνακα προμήθειας ειδών</w:t>
      </w:r>
      <w:r w:rsidR="00953DA4">
        <w:rPr>
          <w:rFonts w:cs="Calibri"/>
          <w:szCs w:val="20"/>
        </w:rPr>
        <w:t>.</w:t>
      </w:r>
    </w:p>
    <w:p w:rsidR="00B32D8D" w:rsidRPr="00BE637B" w:rsidRDefault="00B32D8D" w:rsidP="001F65C3">
      <w:pPr>
        <w:spacing w:after="0" w:line="240" w:lineRule="auto"/>
        <w:contextualSpacing/>
        <w:rPr>
          <w:rFonts w:cs="Calibri"/>
          <w:szCs w:val="20"/>
        </w:rPr>
      </w:pPr>
    </w:p>
    <w:p w:rsidR="00B32D8D" w:rsidRPr="003361D7" w:rsidRDefault="00B32D8D" w:rsidP="001F65C3">
      <w:pPr>
        <w:spacing w:after="0" w:line="240" w:lineRule="auto"/>
        <w:contextualSpacing/>
        <w:rPr>
          <w:rFonts w:cs="Calibri"/>
          <w:szCs w:val="20"/>
        </w:rPr>
      </w:pPr>
      <w:r w:rsidRPr="003361D7">
        <w:rPr>
          <w:rFonts w:cs="Calibri"/>
          <w:szCs w:val="20"/>
        </w:rPr>
        <w:t>Επισυνάπτ</w:t>
      </w:r>
      <w:r w:rsidR="004C7730" w:rsidRPr="003361D7">
        <w:rPr>
          <w:rFonts w:cs="Calibri"/>
          <w:szCs w:val="20"/>
        </w:rPr>
        <w:t>ονται</w:t>
      </w:r>
      <w:r w:rsidRPr="003361D7">
        <w:rPr>
          <w:rFonts w:cs="Calibri"/>
          <w:szCs w:val="20"/>
        </w:rPr>
        <w:t>:</w:t>
      </w:r>
    </w:p>
    <w:p w:rsidR="004C46E4" w:rsidRPr="005D15C2" w:rsidRDefault="00B32D8D" w:rsidP="004D4C52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cs="Calibri"/>
          <w:szCs w:val="20"/>
        </w:rPr>
      </w:pPr>
      <w:r w:rsidRPr="005D15C2">
        <w:rPr>
          <w:rFonts w:cs="Calibri"/>
          <w:szCs w:val="20"/>
        </w:rPr>
        <w:t>Αντίγραφο προ-τιμολογίου</w:t>
      </w:r>
      <w:r w:rsidR="00AB5982" w:rsidRPr="005D15C2">
        <w:rPr>
          <w:rFonts w:cs="Calibri"/>
          <w:szCs w:val="20"/>
        </w:rPr>
        <w:t>.</w:t>
      </w:r>
    </w:p>
    <w:p w:rsidR="00CC466A" w:rsidRPr="005D15C2" w:rsidRDefault="00CC466A" w:rsidP="004D4C52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cs="Calibri"/>
          <w:szCs w:val="20"/>
        </w:rPr>
      </w:pPr>
      <w:r w:rsidRPr="005D15C2">
        <w:rPr>
          <w:rFonts w:cs="Calibri"/>
          <w:szCs w:val="20"/>
        </w:rPr>
        <w:t>Πίνακας Αγαθών Τεχνογνωσίας</w:t>
      </w:r>
    </w:p>
    <w:p w:rsidR="00CC466A" w:rsidRPr="005D15C2" w:rsidRDefault="00CC466A" w:rsidP="004D4C52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cs="Calibri"/>
          <w:szCs w:val="20"/>
        </w:rPr>
      </w:pPr>
      <w:r w:rsidRPr="005D15C2">
        <w:rPr>
          <w:rFonts w:cs="Calibri"/>
          <w:szCs w:val="20"/>
        </w:rPr>
        <w:t>Πίνακας Προμήθειας Αγαθών</w:t>
      </w:r>
    </w:p>
    <w:p w:rsidR="00680B1D" w:rsidRPr="005D15C2" w:rsidRDefault="00B32D8D" w:rsidP="004D4C52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cs="Calibri"/>
          <w:szCs w:val="20"/>
        </w:rPr>
      </w:pPr>
      <w:r w:rsidRPr="005D15C2">
        <w:rPr>
          <w:rFonts w:cs="Calibri"/>
          <w:szCs w:val="20"/>
        </w:rPr>
        <w:t>Υπεύθυνη Δήλωση</w:t>
      </w:r>
    </w:p>
    <w:p w:rsidR="00B32D8D" w:rsidRPr="005D15C2" w:rsidRDefault="00B32D8D" w:rsidP="004D4C52">
      <w:pPr>
        <w:pStyle w:val="ListParagraph"/>
        <w:numPr>
          <w:ilvl w:val="0"/>
          <w:numId w:val="3"/>
        </w:numPr>
        <w:spacing w:after="0" w:line="240" w:lineRule="auto"/>
        <w:ind w:left="567" w:hanging="425"/>
        <w:rPr>
          <w:rFonts w:cs="Calibri"/>
          <w:szCs w:val="20"/>
        </w:rPr>
      </w:pPr>
      <w:r w:rsidRPr="005D15C2">
        <w:rPr>
          <w:rFonts w:cs="Calibri"/>
          <w:szCs w:val="20"/>
        </w:rPr>
        <w:t>Βεβαίωση για το ανεκτέλεστο του έργου</w:t>
      </w:r>
    </w:p>
    <w:p w:rsidR="0040159A" w:rsidRPr="001F65C3" w:rsidRDefault="0040159A" w:rsidP="001F65C3">
      <w:pPr>
        <w:spacing w:after="0" w:line="240" w:lineRule="auto"/>
        <w:contextualSpacing/>
        <w:rPr>
          <w:rFonts w:cs="Calibri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237"/>
        <w:gridCol w:w="3402"/>
      </w:tblGrid>
      <w:tr w:rsidR="00957E65" w:rsidRPr="00595482" w:rsidTr="00ED16A8">
        <w:tc>
          <w:tcPr>
            <w:tcW w:w="6237" w:type="dxa"/>
            <w:shd w:val="clear" w:color="auto" w:fill="auto"/>
          </w:tcPr>
          <w:p w:rsidR="00957E65" w:rsidRPr="00595482" w:rsidRDefault="00957E65" w:rsidP="001F65C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C5A1D" w:rsidRPr="00953DA4" w:rsidRDefault="00953DA4" w:rsidP="001F65C3">
            <w:pPr>
              <w:pStyle w:val="0diag"/>
              <w:spacing w:after="0" w:line="240" w:lineRule="auto"/>
              <w:contextualSpacing/>
              <w:jc w:val="center"/>
              <w:rPr>
                <w:b/>
                <w:sz w:val="24"/>
                <w:szCs w:val="20"/>
              </w:rPr>
            </w:pPr>
            <w:r w:rsidRPr="00953DA4">
              <w:rPr>
                <w:b/>
                <w:sz w:val="24"/>
                <w:szCs w:val="20"/>
              </w:rPr>
              <w:t>Αιγάλεω …../……/2024</w:t>
            </w:r>
          </w:p>
          <w:p w:rsidR="00A127F9" w:rsidRPr="00953DA4" w:rsidRDefault="00A127F9" w:rsidP="001F65C3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  <w:p w:rsidR="00957E65" w:rsidRPr="00953DA4" w:rsidRDefault="00953DA4" w:rsidP="001F65C3">
            <w:pPr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  <w:r w:rsidRPr="00953DA4">
              <w:rPr>
                <w:b/>
                <w:sz w:val="24"/>
                <w:szCs w:val="20"/>
              </w:rPr>
              <w:t>Ο</w:t>
            </w:r>
            <w:r w:rsidR="00ED16A8" w:rsidRPr="00953DA4">
              <w:rPr>
                <w:b/>
                <w:sz w:val="24"/>
                <w:szCs w:val="20"/>
              </w:rPr>
              <w:t xml:space="preserve"> Προϊστ</w:t>
            </w:r>
            <w:r w:rsidRPr="00953DA4">
              <w:rPr>
                <w:b/>
                <w:sz w:val="24"/>
                <w:szCs w:val="20"/>
              </w:rPr>
              <w:t>άμενος</w:t>
            </w:r>
          </w:p>
          <w:p w:rsidR="00ED16A8" w:rsidRPr="00953DA4" w:rsidRDefault="00ED16A8" w:rsidP="001F65C3">
            <w:pPr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953DA4">
              <w:rPr>
                <w:rFonts w:cs="Calibri"/>
                <w:b/>
                <w:szCs w:val="20"/>
              </w:rPr>
              <w:t>της Μονάδας Οικονομικής και Διοικητικής Υποστήριξης</w:t>
            </w:r>
          </w:p>
          <w:p w:rsidR="00ED16A8" w:rsidRPr="00953DA4" w:rsidRDefault="00ED16A8" w:rsidP="001F65C3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  <w:p w:rsidR="00ED16A8" w:rsidRPr="00953DA4" w:rsidRDefault="00ED16A8" w:rsidP="001F65C3">
            <w:pPr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  <w:p w:rsidR="00ED16A8" w:rsidRPr="00953DA4" w:rsidRDefault="00953DA4" w:rsidP="001F65C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0"/>
              </w:rPr>
            </w:pPr>
            <w:r>
              <w:rPr>
                <w:rFonts w:cs="Calibri"/>
                <w:b/>
                <w:szCs w:val="20"/>
              </w:rPr>
              <w:br/>
            </w:r>
          </w:p>
          <w:p w:rsidR="00ED16A8" w:rsidRPr="00595482" w:rsidRDefault="00953DA4" w:rsidP="001F65C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53DA4">
              <w:rPr>
                <w:rFonts w:cs="Calibri"/>
                <w:b/>
                <w:sz w:val="24"/>
                <w:szCs w:val="20"/>
              </w:rPr>
              <w:t>Πετρόπουλος Ιάκωβος</w:t>
            </w:r>
          </w:p>
        </w:tc>
      </w:tr>
    </w:tbl>
    <w:p w:rsidR="00957E65" w:rsidRPr="00E57A65" w:rsidRDefault="00957E65" w:rsidP="00AF1B49">
      <w:pPr>
        <w:spacing w:after="0"/>
        <w:contextualSpacing/>
        <w:rPr>
          <w:rFonts w:cs="Calibri"/>
          <w:sz w:val="2"/>
          <w:szCs w:val="20"/>
        </w:rPr>
      </w:pPr>
    </w:p>
    <w:sectPr w:rsidR="00957E65" w:rsidRPr="00E57A65" w:rsidSect="001B1F7B">
      <w:headerReference w:type="default" r:id="rId8"/>
      <w:footerReference w:type="default" r:id="rId9"/>
      <w:pgSz w:w="11906" w:h="16838" w:code="9"/>
      <w:pgMar w:top="851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106" w:rsidRDefault="00B27106" w:rsidP="00557A50">
      <w:pPr>
        <w:spacing w:after="0" w:line="240" w:lineRule="auto"/>
      </w:pPr>
      <w:r>
        <w:separator/>
      </w:r>
    </w:p>
  </w:endnote>
  <w:endnote w:type="continuationSeparator" w:id="0">
    <w:p w:rsidR="00B27106" w:rsidRDefault="00B27106" w:rsidP="0055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A50" w:rsidRDefault="00557A50" w:rsidP="006213E0">
    <w:pPr>
      <w:pStyle w:val="Footer"/>
      <w:spacing w:after="0" w:line="240" w:lineRule="auto"/>
      <w:contextualSpacing/>
      <w:jc w:val="right"/>
      <w:rPr>
        <w:sz w:val="18"/>
        <w:lang w:val="en-US"/>
      </w:rPr>
    </w:pPr>
    <w:r w:rsidRPr="00ED0AAC">
      <w:rPr>
        <w:sz w:val="18"/>
      </w:rPr>
      <w:t xml:space="preserve">Σελίδα </w:t>
    </w:r>
    <w:r w:rsidR="00264C10" w:rsidRPr="00ED0AAC">
      <w:rPr>
        <w:sz w:val="18"/>
      </w:rPr>
      <w:fldChar w:fldCharType="begin"/>
    </w:r>
    <w:r w:rsidRPr="00ED0AAC">
      <w:rPr>
        <w:sz w:val="18"/>
      </w:rPr>
      <w:instrText xml:space="preserve"> PAGE   \* MERGEFORMAT </w:instrText>
    </w:r>
    <w:r w:rsidR="00264C10" w:rsidRPr="00ED0AAC">
      <w:rPr>
        <w:sz w:val="18"/>
      </w:rPr>
      <w:fldChar w:fldCharType="separate"/>
    </w:r>
    <w:r w:rsidR="00953DA4">
      <w:rPr>
        <w:noProof/>
        <w:sz w:val="18"/>
      </w:rPr>
      <w:t>1</w:t>
    </w:r>
    <w:r w:rsidR="00264C10" w:rsidRPr="00ED0AAC">
      <w:rPr>
        <w:sz w:val="18"/>
      </w:rPr>
      <w:fldChar w:fldCharType="end"/>
    </w:r>
    <w:r w:rsidRPr="00ED0AAC">
      <w:rPr>
        <w:sz w:val="18"/>
      </w:rPr>
      <w:t xml:space="preserve"> από </w:t>
    </w:r>
    <w:fldSimple w:instr=" NUMPAGES   \* MERGEFORMAT ">
      <w:r w:rsidR="00953DA4">
        <w:rPr>
          <w:noProof/>
          <w:sz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106" w:rsidRDefault="00B27106" w:rsidP="00557A50">
      <w:pPr>
        <w:spacing w:after="0" w:line="240" w:lineRule="auto"/>
      </w:pPr>
      <w:r>
        <w:separator/>
      </w:r>
    </w:p>
  </w:footnote>
  <w:footnote w:type="continuationSeparator" w:id="0">
    <w:p w:rsidR="00B27106" w:rsidRDefault="00B27106" w:rsidP="0055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3E0" w:rsidRDefault="006213E0" w:rsidP="001B1F7B">
    <w:pPr>
      <w:pStyle w:val="Header"/>
      <w:spacing w:after="0" w:line="240" w:lineRule="auto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2C78"/>
    <w:multiLevelType w:val="hybridMultilevel"/>
    <w:tmpl w:val="989879A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652C"/>
    <w:multiLevelType w:val="hybridMultilevel"/>
    <w:tmpl w:val="29F04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A53D2"/>
    <w:multiLevelType w:val="hybridMultilevel"/>
    <w:tmpl w:val="D9BE0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61C0B"/>
    <w:multiLevelType w:val="hybridMultilevel"/>
    <w:tmpl w:val="71D67FCC"/>
    <w:lvl w:ilvl="0" w:tplc="1F1857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B5"/>
    <w:rsid w:val="00017EC0"/>
    <w:rsid w:val="00020C12"/>
    <w:rsid w:val="00033F03"/>
    <w:rsid w:val="000425E5"/>
    <w:rsid w:val="000549D3"/>
    <w:rsid w:val="00064CF9"/>
    <w:rsid w:val="0006730B"/>
    <w:rsid w:val="0007363B"/>
    <w:rsid w:val="000830CE"/>
    <w:rsid w:val="000A74D0"/>
    <w:rsid w:val="000C2502"/>
    <w:rsid w:val="000D0B1F"/>
    <w:rsid w:val="000D507D"/>
    <w:rsid w:val="000D7F54"/>
    <w:rsid w:val="000E0FB9"/>
    <w:rsid w:val="00101F8D"/>
    <w:rsid w:val="001059F7"/>
    <w:rsid w:val="00105E27"/>
    <w:rsid w:val="00106FC2"/>
    <w:rsid w:val="00122595"/>
    <w:rsid w:val="001230EE"/>
    <w:rsid w:val="0015256A"/>
    <w:rsid w:val="00162374"/>
    <w:rsid w:val="00162687"/>
    <w:rsid w:val="00173C17"/>
    <w:rsid w:val="0018648C"/>
    <w:rsid w:val="001A183C"/>
    <w:rsid w:val="001A2B00"/>
    <w:rsid w:val="001A6CFD"/>
    <w:rsid w:val="001B1CA3"/>
    <w:rsid w:val="001B1EA3"/>
    <w:rsid w:val="001B1F7B"/>
    <w:rsid w:val="001B26B8"/>
    <w:rsid w:val="001B45E0"/>
    <w:rsid w:val="001B47E9"/>
    <w:rsid w:val="001C1A17"/>
    <w:rsid w:val="001C2AE5"/>
    <w:rsid w:val="001C5A75"/>
    <w:rsid w:val="001D3286"/>
    <w:rsid w:val="001D74A9"/>
    <w:rsid w:val="001E27AA"/>
    <w:rsid w:val="001F03AA"/>
    <w:rsid w:val="001F5B68"/>
    <w:rsid w:val="001F5C40"/>
    <w:rsid w:val="001F65C3"/>
    <w:rsid w:val="001F78CF"/>
    <w:rsid w:val="001F7F0C"/>
    <w:rsid w:val="002067C5"/>
    <w:rsid w:val="0021110A"/>
    <w:rsid w:val="0022427C"/>
    <w:rsid w:val="0022666E"/>
    <w:rsid w:val="002271EB"/>
    <w:rsid w:val="002378F3"/>
    <w:rsid w:val="00240397"/>
    <w:rsid w:val="00242B6A"/>
    <w:rsid w:val="0025119C"/>
    <w:rsid w:val="00264C10"/>
    <w:rsid w:val="00286F34"/>
    <w:rsid w:val="00292529"/>
    <w:rsid w:val="00297696"/>
    <w:rsid w:val="00297D33"/>
    <w:rsid w:val="002A3020"/>
    <w:rsid w:val="002A746B"/>
    <w:rsid w:val="002B77D6"/>
    <w:rsid w:val="002C5BAB"/>
    <w:rsid w:val="002D529F"/>
    <w:rsid w:val="002E7D9C"/>
    <w:rsid w:val="002F0C8B"/>
    <w:rsid w:val="00301B24"/>
    <w:rsid w:val="00302EF9"/>
    <w:rsid w:val="0031429C"/>
    <w:rsid w:val="00314FC6"/>
    <w:rsid w:val="00324CF6"/>
    <w:rsid w:val="0033118D"/>
    <w:rsid w:val="00333B6C"/>
    <w:rsid w:val="00333E0A"/>
    <w:rsid w:val="003361D7"/>
    <w:rsid w:val="0034071A"/>
    <w:rsid w:val="00366145"/>
    <w:rsid w:val="00373064"/>
    <w:rsid w:val="00373E5D"/>
    <w:rsid w:val="00373FF2"/>
    <w:rsid w:val="003825FB"/>
    <w:rsid w:val="00382DC5"/>
    <w:rsid w:val="00397081"/>
    <w:rsid w:val="003A551B"/>
    <w:rsid w:val="003A7A09"/>
    <w:rsid w:val="003C5282"/>
    <w:rsid w:val="003D14A7"/>
    <w:rsid w:val="003D368A"/>
    <w:rsid w:val="003D4E79"/>
    <w:rsid w:val="003E0BB7"/>
    <w:rsid w:val="003E2B17"/>
    <w:rsid w:val="003E3218"/>
    <w:rsid w:val="0040159A"/>
    <w:rsid w:val="00406BC8"/>
    <w:rsid w:val="00406D87"/>
    <w:rsid w:val="004130ED"/>
    <w:rsid w:val="00415A65"/>
    <w:rsid w:val="00417A15"/>
    <w:rsid w:val="004222D0"/>
    <w:rsid w:val="00422937"/>
    <w:rsid w:val="00451133"/>
    <w:rsid w:val="00462675"/>
    <w:rsid w:val="0048087C"/>
    <w:rsid w:val="004873EE"/>
    <w:rsid w:val="004A0645"/>
    <w:rsid w:val="004A5D69"/>
    <w:rsid w:val="004B08DA"/>
    <w:rsid w:val="004C46E4"/>
    <w:rsid w:val="004C7730"/>
    <w:rsid w:val="004D4C52"/>
    <w:rsid w:val="004D6125"/>
    <w:rsid w:val="004E5279"/>
    <w:rsid w:val="004F49F2"/>
    <w:rsid w:val="004F729C"/>
    <w:rsid w:val="005079D7"/>
    <w:rsid w:val="00520F55"/>
    <w:rsid w:val="00524CB6"/>
    <w:rsid w:val="00531BE6"/>
    <w:rsid w:val="00535845"/>
    <w:rsid w:val="005443E9"/>
    <w:rsid w:val="00545579"/>
    <w:rsid w:val="00545FDC"/>
    <w:rsid w:val="00551E87"/>
    <w:rsid w:val="00557A50"/>
    <w:rsid w:val="00576553"/>
    <w:rsid w:val="005928C4"/>
    <w:rsid w:val="00595482"/>
    <w:rsid w:val="005A6BEB"/>
    <w:rsid w:val="005C19D8"/>
    <w:rsid w:val="005C4C6F"/>
    <w:rsid w:val="005C5F34"/>
    <w:rsid w:val="005D15C2"/>
    <w:rsid w:val="005E16F6"/>
    <w:rsid w:val="005F0EC5"/>
    <w:rsid w:val="005F1290"/>
    <w:rsid w:val="005F6B82"/>
    <w:rsid w:val="0061337E"/>
    <w:rsid w:val="00617967"/>
    <w:rsid w:val="00617E0C"/>
    <w:rsid w:val="006213E0"/>
    <w:rsid w:val="00630B9C"/>
    <w:rsid w:val="0065407B"/>
    <w:rsid w:val="006555BB"/>
    <w:rsid w:val="00660100"/>
    <w:rsid w:val="00672C49"/>
    <w:rsid w:val="006751F5"/>
    <w:rsid w:val="00680B1D"/>
    <w:rsid w:val="00682C99"/>
    <w:rsid w:val="006840D4"/>
    <w:rsid w:val="006A0762"/>
    <w:rsid w:val="006A5B5F"/>
    <w:rsid w:val="006B177C"/>
    <w:rsid w:val="006B6B95"/>
    <w:rsid w:val="006C743C"/>
    <w:rsid w:val="006D0084"/>
    <w:rsid w:val="006D754F"/>
    <w:rsid w:val="006E6FEE"/>
    <w:rsid w:val="006F2D7F"/>
    <w:rsid w:val="006F2E74"/>
    <w:rsid w:val="00703208"/>
    <w:rsid w:val="00711307"/>
    <w:rsid w:val="0072672F"/>
    <w:rsid w:val="00741497"/>
    <w:rsid w:val="0074362D"/>
    <w:rsid w:val="0077498D"/>
    <w:rsid w:val="0078510F"/>
    <w:rsid w:val="00791FF7"/>
    <w:rsid w:val="0079768E"/>
    <w:rsid w:val="007A20E9"/>
    <w:rsid w:val="007A2B8D"/>
    <w:rsid w:val="007A342F"/>
    <w:rsid w:val="007C19CC"/>
    <w:rsid w:val="007C4DAD"/>
    <w:rsid w:val="007C55A3"/>
    <w:rsid w:val="007D664E"/>
    <w:rsid w:val="007E16AD"/>
    <w:rsid w:val="007F5908"/>
    <w:rsid w:val="007F77C1"/>
    <w:rsid w:val="00801382"/>
    <w:rsid w:val="008045BA"/>
    <w:rsid w:val="00810AC8"/>
    <w:rsid w:val="00824EDC"/>
    <w:rsid w:val="00824EE0"/>
    <w:rsid w:val="008310A2"/>
    <w:rsid w:val="0083497C"/>
    <w:rsid w:val="00837F1E"/>
    <w:rsid w:val="00850536"/>
    <w:rsid w:val="00862A20"/>
    <w:rsid w:val="008733C0"/>
    <w:rsid w:val="00874816"/>
    <w:rsid w:val="00880C30"/>
    <w:rsid w:val="008826C0"/>
    <w:rsid w:val="0088573B"/>
    <w:rsid w:val="008926B5"/>
    <w:rsid w:val="008A2470"/>
    <w:rsid w:val="008B20CD"/>
    <w:rsid w:val="008B469A"/>
    <w:rsid w:val="008C331B"/>
    <w:rsid w:val="008D3DC5"/>
    <w:rsid w:val="008D749A"/>
    <w:rsid w:val="008E2A11"/>
    <w:rsid w:val="008F159A"/>
    <w:rsid w:val="008F181A"/>
    <w:rsid w:val="00910DA2"/>
    <w:rsid w:val="0091588C"/>
    <w:rsid w:val="00921487"/>
    <w:rsid w:val="00927771"/>
    <w:rsid w:val="00932883"/>
    <w:rsid w:val="009413D8"/>
    <w:rsid w:val="009430EC"/>
    <w:rsid w:val="009509E5"/>
    <w:rsid w:val="00953DA4"/>
    <w:rsid w:val="0095533A"/>
    <w:rsid w:val="00957631"/>
    <w:rsid w:val="00957E65"/>
    <w:rsid w:val="00962BB4"/>
    <w:rsid w:val="0097169E"/>
    <w:rsid w:val="00974D2D"/>
    <w:rsid w:val="009774CD"/>
    <w:rsid w:val="009836EC"/>
    <w:rsid w:val="009B6518"/>
    <w:rsid w:val="009C53F7"/>
    <w:rsid w:val="009D0551"/>
    <w:rsid w:val="009D10EC"/>
    <w:rsid w:val="009D2CBD"/>
    <w:rsid w:val="009D4796"/>
    <w:rsid w:val="009E4F21"/>
    <w:rsid w:val="009E596A"/>
    <w:rsid w:val="009F29CC"/>
    <w:rsid w:val="009F4C41"/>
    <w:rsid w:val="00A12060"/>
    <w:rsid w:val="00A127F9"/>
    <w:rsid w:val="00A27ACA"/>
    <w:rsid w:val="00A37F06"/>
    <w:rsid w:val="00A44AAB"/>
    <w:rsid w:val="00A5048B"/>
    <w:rsid w:val="00A55C66"/>
    <w:rsid w:val="00A63CD4"/>
    <w:rsid w:val="00A727A4"/>
    <w:rsid w:val="00A74AC4"/>
    <w:rsid w:val="00A819CA"/>
    <w:rsid w:val="00A8360C"/>
    <w:rsid w:val="00A84030"/>
    <w:rsid w:val="00A86BC1"/>
    <w:rsid w:val="00AA1DB1"/>
    <w:rsid w:val="00AB5982"/>
    <w:rsid w:val="00AC07A2"/>
    <w:rsid w:val="00AC7265"/>
    <w:rsid w:val="00AE2809"/>
    <w:rsid w:val="00AE3683"/>
    <w:rsid w:val="00AF1B49"/>
    <w:rsid w:val="00AF2D9B"/>
    <w:rsid w:val="00AF707F"/>
    <w:rsid w:val="00B02759"/>
    <w:rsid w:val="00B27106"/>
    <w:rsid w:val="00B32D8D"/>
    <w:rsid w:val="00B33511"/>
    <w:rsid w:val="00B34D52"/>
    <w:rsid w:val="00B54E52"/>
    <w:rsid w:val="00B55D7A"/>
    <w:rsid w:val="00B562FB"/>
    <w:rsid w:val="00B56E43"/>
    <w:rsid w:val="00B61908"/>
    <w:rsid w:val="00B73316"/>
    <w:rsid w:val="00B73460"/>
    <w:rsid w:val="00B75F16"/>
    <w:rsid w:val="00B81927"/>
    <w:rsid w:val="00B820C5"/>
    <w:rsid w:val="00B862A6"/>
    <w:rsid w:val="00B95702"/>
    <w:rsid w:val="00B960E1"/>
    <w:rsid w:val="00BB0EC6"/>
    <w:rsid w:val="00BB2965"/>
    <w:rsid w:val="00BC1BE1"/>
    <w:rsid w:val="00BC4A78"/>
    <w:rsid w:val="00BC5A1D"/>
    <w:rsid w:val="00BD1016"/>
    <w:rsid w:val="00BD463A"/>
    <w:rsid w:val="00BE062C"/>
    <w:rsid w:val="00BE074D"/>
    <w:rsid w:val="00BE4DD3"/>
    <w:rsid w:val="00BE637B"/>
    <w:rsid w:val="00BF6FBF"/>
    <w:rsid w:val="00C07566"/>
    <w:rsid w:val="00C2322F"/>
    <w:rsid w:val="00C23EFB"/>
    <w:rsid w:val="00C24EA9"/>
    <w:rsid w:val="00C35318"/>
    <w:rsid w:val="00C40B16"/>
    <w:rsid w:val="00C45BAC"/>
    <w:rsid w:val="00C52B8D"/>
    <w:rsid w:val="00C54751"/>
    <w:rsid w:val="00C55531"/>
    <w:rsid w:val="00CA2A40"/>
    <w:rsid w:val="00CA3DCA"/>
    <w:rsid w:val="00CA59BA"/>
    <w:rsid w:val="00CB0AE5"/>
    <w:rsid w:val="00CB5E10"/>
    <w:rsid w:val="00CC38AC"/>
    <w:rsid w:val="00CC466A"/>
    <w:rsid w:val="00CC56DF"/>
    <w:rsid w:val="00CD4297"/>
    <w:rsid w:val="00CE044F"/>
    <w:rsid w:val="00CE4854"/>
    <w:rsid w:val="00CE540F"/>
    <w:rsid w:val="00CE77BC"/>
    <w:rsid w:val="00CF0F05"/>
    <w:rsid w:val="00CF51FC"/>
    <w:rsid w:val="00D055A5"/>
    <w:rsid w:val="00D07801"/>
    <w:rsid w:val="00D11A31"/>
    <w:rsid w:val="00D16239"/>
    <w:rsid w:val="00D1741E"/>
    <w:rsid w:val="00D24AD8"/>
    <w:rsid w:val="00D32D43"/>
    <w:rsid w:val="00D42D9D"/>
    <w:rsid w:val="00D44EA4"/>
    <w:rsid w:val="00D476DC"/>
    <w:rsid w:val="00D47CCB"/>
    <w:rsid w:val="00D53037"/>
    <w:rsid w:val="00D540A1"/>
    <w:rsid w:val="00D569F6"/>
    <w:rsid w:val="00D70AC5"/>
    <w:rsid w:val="00D72C2A"/>
    <w:rsid w:val="00D7615D"/>
    <w:rsid w:val="00D825E8"/>
    <w:rsid w:val="00D82E9B"/>
    <w:rsid w:val="00D86301"/>
    <w:rsid w:val="00DB12C1"/>
    <w:rsid w:val="00DB756E"/>
    <w:rsid w:val="00DD47F8"/>
    <w:rsid w:val="00DE437F"/>
    <w:rsid w:val="00DE499B"/>
    <w:rsid w:val="00DF65DB"/>
    <w:rsid w:val="00E00411"/>
    <w:rsid w:val="00E13DBD"/>
    <w:rsid w:val="00E21D03"/>
    <w:rsid w:val="00E23B49"/>
    <w:rsid w:val="00E30C06"/>
    <w:rsid w:val="00E33432"/>
    <w:rsid w:val="00E36F8F"/>
    <w:rsid w:val="00E41DE4"/>
    <w:rsid w:val="00E42103"/>
    <w:rsid w:val="00E5202D"/>
    <w:rsid w:val="00E57A65"/>
    <w:rsid w:val="00E57D66"/>
    <w:rsid w:val="00E66457"/>
    <w:rsid w:val="00E81CF7"/>
    <w:rsid w:val="00E94465"/>
    <w:rsid w:val="00EA20B4"/>
    <w:rsid w:val="00EB4599"/>
    <w:rsid w:val="00EB5AB6"/>
    <w:rsid w:val="00EC050D"/>
    <w:rsid w:val="00EC24AC"/>
    <w:rsid w:val="00ED0AAC"/>
    <w:rsid w:val="00ED16A8"/>
    <w:rsid w:val="00ED1A75"/>
    <w:rsid w:val="00ED3162"/>
    <w:rsid w:val="00ED422C"/>
    <w:rsid w:val="00F007CE"/>
    <w:rsid w:val="00F045A7"/>
    <w:rsid w:val="00F12B08"/>
    <w:rsid w:val="00F14F31"/>
    <w:rsid w:val="00F34A42"/>
    <w:rsid w:val="00F4559D"/>
    <w:rsid w:val="00F51ABA"/>
    <w:rsid w:val="00F5579F"/>
    <w:rsid w:val="00F60D00"/>
    <w:rsid w:val="00F63DC0"/>
    <w:rsid w:val="00F65880"/>
    <w:rsid w:val="00F65B03"/>
    <w:rsid w:val="00F67114"/>
    <w:rsid w:val="00F718AB"/>
    <w:rsid w:val="00F92DB5"/>
    <w:rsid w:val="00FB28AF"/>
    <w:rsid w:val="00FC57B6"/>
    <w:rsid w:val="00FD226E"/>
    <w:rsid w:val="00FF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8CCF8-E0FD-404E-9B9B-BB1585B1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D6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67114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after="0" w:line="240" w:lineRule="auto"/>
      <w:outlineLvl w:val="1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6711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unhideWhenUsed/>
    <w:rsid w:val="00837F1E"/>
    <w:rPr>
      <w:color w:val="0000FF"/>
      <w:u w:val="single"/>
    </w:rPr>
  </w:style>
  <w:style w:type="character" w:customStyle="1" w:styleId="st">
    <w:name w:val="st"/>
    <w:basedOn w:val="DefaultParagraphFont"/>
    <w:rsid w:val="00DB12C1"/>
  </w:style>
  <w:style w:type="character" w:styleId="Emphasis">
    <w:name w:val="Emphasis"/>
    <w:uiPriority w:val="20"/>
    <w:qFormat/>
    <w:rsid w:val="00DB12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0E1"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[Normal]"/>
    <w:basedOn w:val="Normal"/>
    <w:qFormat/>
    <w:rsid w:val="00B95702"/>
    <w:pPr>
      <w:spacing w:after="0" w:line="240" w:lineRule="auto"/>
      <w:jc w:val="both"/>
    </w:pPr>
    <w:rPr>
      <w:rFonts w:ascii="Times New Roman" w:eastAsia="Times New Roman" w:hAnsi="Times New Roman"/>
      <w:lang w:eastAsia="el-GR"/>
    </w:rPr>
  </w:style>
  <w:style w:type="paragraph" w:styleId="BodyTextIndent">
    <w:name w:val="Body Text Indent"/>
    <w:basedOn w:val="Normal"/>
    <w:link w:val="BodyTextIndentChar"/>
    <w:rsid w:val="00DB756E"/>
    <w:pPr>
      <w:spacing w:after="0" w:line="240" w:lineRule="auto"/>
      <w:ind w:firstLine="567"/>
      <w:jc w:val="both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BodyTextIndentChar">
    <w:name w:val="Body Text Indent Char"/>
    <w:link w:val="BodyTextIndent"/>
    <w:rsid w:val="00DB756E"/>
    <w:rPr>
      <w:rFonts w:ascii="Arial" w:eastAsia="Times New Roman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557A5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57A5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7A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57A50"/>
    <w:rPr>
      <w:sz w:val="22"/>
      <w:szCs w:val="22"/>
      <w:lang w:eastAsia="en-US"/>
    </w:rPr>
  </w:style>
  <w:style w:type="paragraph" w:customStyle="1" w:styleId="0diag">
    <w:name w:val="0_diag"/>
    <w:basedOn w:val="Normal"/>
    <w:link w:val="0diagChar"/>
    <w:qFormat/>
    <w:rsid w:val="008310A2"/>
    <w:pPr>
      <w:widowControl w:val="0"/>
      <w:spacing w:after="80"/>
      <w:jc w:val="both"/>
    </w:pPr>
    <w:rPr>
      <w:rFonts w:eastAsia="Times New Roman" w:cs="Calibri"/>
      <w:spacing w:val="-2"/>
      <w:lang w:eastAsia="el-GR"/>
    </w:rPr>
  </w:style>
  <w:style w:type="character" w:customStyle="1" w:styleId="0diagChar">
    <w:name w:val="0_diag Char"/>
    <w:link w:val="0diag"/>
    <w:locked/>
    <w:rsid w:val="008310A2"/>
    <w:rPr>
      <w:rFonts w:eastAsia="Times New Roman" w:cs="Calibri"/>
      <w:spacing w:val="-2"/>
      <w:sz w:val="22"/>
      <w:szCs w:val="22"/>
    </w:rPr>
  </w:style>
  <w:style w:type="paragraph" w:customStyle="1" w:styleId="Default">
    <w:name w:val="Default"/>
    <w:rsid w:val="00EC050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BE6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1698</CharactersWithSpaces>
  <SharedDoc>false</SharedDoc>
  <HLinks>
    <vt:vector size="6" baseType="variant">
      <vt:variant>
        <vt:i4>4849707</vt:i4>
      </vt:variant>
      <vt:variant>
        <vt:i4>0</vt:i4>
      </vt:variant>
      <vt:variant>
        <vt:i4>0</vt:i4>
      </vt:variant>
      <vt:variant>
        <vt:i4>5</vt:i4>
      </vt:variant>
      <vt:variant>
        <vt:lpwstr>mailto:elke-proc@uniwa.gr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eleni</cp:lastModifiedBy>
  <cp:revision>3</cp:revision>
  <cp:lastPrinted>2023-05-30T09:14:00Z</cp:lastPrinted>
  <dcterms:created xsi:type="dcterms:W3CDTF">2024-09-26T10:50:00Z</dcterms:created>
  <dcterms:modified xsi:type="dcterms:W3CDTF">2024-09-26T10:50:00Z</dcterms:modified>
</cp:coreProperties>
</file>