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3F" w:rsidRPr="00733964" w:rsidRDefault="00F65F3F" w:rsidP="007C0BB1">
      <w:pPr>
        <w:spacing w:line="276" w:lineRule="auto"/>
        <w:contextualSpacing/>
        <w:rPr>
          <w:rFonts w:ascii="Calibri" w:hAnsi="Calibri" w:cs="Calibri"/>
          <w:sz w:val="22"/>
          <w:szCs w:val="22"/>
          <w:lang w:val="en-US"/>
        </w:rPr>
      </w:pPr>
    </w:p>
    <w:tbl>
      <w:tblPr>
        <w:tblW w:w="9639" w:type="dxa"/>
        <w:tblInd w:w="5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7087"/>
      </w:tblGrid>
      <w:tr w:rsidR="007C0BB1" w:rsidRPr="00733964" w:rsidTr="001B6EDE">
        <w:tc>
          <w:tcPr>
            <w:tcW w:w="9639" w:type="dxa"/>
            <w:gridSpan w:val="2"/>
            <w:shd w:val="clear" w:color="auto" w:fill="F2F2F2" w:themeFill="background1" w:themeFillShade="F2"/>
            <w:vAlign w:val="bottom"/>
          </w:tcPr>
          <w:p w:rsidR="007C0BB1" w:rsidRPr="00733964" w:rsidRDefault="007C0BB1" w:rsidP="007C0BB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733964">
              <w:rPr>
                <w:rFonts w:ascii="Calibri" w:hAnsi="Calibri" w:cs="Calibri"/>
                <w:b/>
                <w:sz w:val="28"/>
                <w:szCs w:val="22"/>
              </w:rPr>
              <w:t>ΑΙΤΗ</w:t>
            </w:r>
            <w:r w:rsidRPr="00733964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M</w:t>
            </w:r>
            <w:r w:rsidRPr="00733964">
              <w:rPr>
                <w:rFonts w:ascii="Calibri" w:hAnsi="Calibri" w:cs="Calibri"/>
                <w:b/>
                <w:sz w:val="28"/>
                <w:szCs w:val="22"/>
              </w:rPr>
              <w:t>Α ΔΙΕΝΕΡΓΕΙΑΣ ΔΙΑΓΩΝΙΣΜΟΥ</w:t>
            </w:r>
          </w:p>
          <w:p w:rsidR="00D12013" w:rsidRPr="00733964" w:rsidRDefault="00A122E0" w:rsidP="00BB01A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(για συνολική καθαρή αξία από 3</w:t>
            </w:r>
            <w:r w:rsidR="00D12013" w:rsidRPr="00733964">
              <w:rPr>
                <w:rFonts w:ascii="Calibri" w:hAnsi="Calibri" w:cs="Calibri"/>
                <w:b/>
                <w:sz w:val="18"/>
                <w:szCs w:val="22"/>
              </w:rPr>
              <w:t>0.000,0</w:t>
            </w:r>
            <w:r w:rsidR="00BB01A0" w:rsidRPr="00733964">
              <w:rPr>
                <w:rFonts w:ascii="Calibri" w:hAnsi="Calibri" w:cs="Calibri"/>
                <w:b/>
                <w:sz w:val="18"/>
                <w:szCs w:val="22"/>
              </w:rPr>
              <w:t>1</w:t>
            </w:r>
            <w:r w:rsidR="00D12013" w:rsidRPr="00733964">
              <w:rPr>
                <w:rFonts w:ascii="Calibri" w:hAnsi="Calibri" w:cs="Calibri"/>
                <w:b/>
                <w:sz w:val="18"/>
                <w:szCs w:val="22"/>
              </w:rPr>
              <w:t xml:space="preserve"> € και άνω)</w:t>
            </w:r>
          </w:p>
        </w:tc>
      </w:tr>
      <w:tr w:rsidR="00AA50AF" w:rsidRPr="00733964" w:rsidTr="00CC3C24"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Τίτλος Έργου:</w:t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33964" w:rsidTr="00CC3C24">
        <w:trPr>
          <w:trHeight w:val="52"/>
        </w:trPr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 xml:space="preserve">Κωδικός Έργου: </w:t>
            </w:r>
            <w:r w:rsidRPr="00733964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AA50AF" w:rsidRPr="00733964" w:rsidTr="00CC3C24">
        <w:trPr>
          <w:trHeight w:val="52"/>
        </w:trPr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 xml:space="preserve">Κωδικός </w:t>
            </w:r>
            <w:r w:rsidRPr="00733964">
              <w:rPr>
                <w:rFonts w:ascii="Calibri" w:hAnsi="Calibri" w:cs="Calibri"/>
                <w:sz w:val="22"/>
                <w:szCs w:val="22"/>
                <w:lang w:val="en-US"/>
              </w:rPr>
              <w:t>MIS</w:t>
            </w:r>
            <w:r w:rsidRPr="0073396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733964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33964" w:rsidTr="00CC3C24">
        <w:trPr>
          <w:trHeight w:val="52"/>
        </w:trPr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Επιστημονικ</w:t>
            </w:r>
            <w:r w:rsidR="00951D6D" w:rsidRPr="00733964">
              <w:rPr>
                <w:rFonts w:ascii="Calibri" w:hAnsi="Calibri" w:cs="Calibri"/>
                <w:sz w:val="22"/>
                <w:szCs w:val="22"/>
              </w:rPr>
              <w:t>ά</w:t>
            </w:r>
            <w:r w:rsidRPr="00733964">
              <w:rPr>
                <w:rFonts w:ascii="Calibri" w:hAnsi="Calibri" w:cs="Calibri"/>
                <w:sz w:val="22"/>
                <w:szCs w:val="22"/>
              </w:rPr>
              <w:t xml:space="preserve"> Υπεύθυνος:</w:t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33964" w:rsidTr="00CC3C24"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</w:tr>
      <w:tr w:rsidR="00AA50AF" w:rsidRPr="00733964" w:rsidTr="00CC3C24">
        <w:tc>
          <w:tcPr>
            <w:tcW w:w="2552" w:type="dxa"/>
            <w:shd w:val="clear" w:color="auto" w:fill="F2F2F2" w:themeFill="background1" w:themeFillShade="F2"/>
          </w:tcPr>
          <w:p w:rsidR="00AA50AF" w:rsidRPr="00733964" w:rsidRDefault="00AA50AF" w:rsidP="00CC3C2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Ηλεκτρ. Ταχυδρομείο:</w:t>
            </w:r>
          </w:p>
        </w:tc>
        <w:tc>
          <w:tcPr>
            <w:tcW w:w="7087" w:type="dxa"/>
          </w:tcPr>
          <w:p w:rsidR="00AA50AF" w:rsidRPr="00733964" w:rsidRDefault="00AA50AF" w:rsidP="00CC3C24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1B26B5" w:rsidRPr="00733964" w:rsidRDefault="001B26B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141A6" w:rsidRPr="00733964" w:rsidRDefault="005141A6" w:rsidP="007C0BB1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 xml:space="preserve">Προς την Επιτροπή </w:t>
      </w:r>
      <w:r w:rsidR="007C0BB1" w:rsidRPr="00733964">
        <w:rPr>
          <w:rFonts w:ascii="Calibri" w:hAnsi="Calibri" w:cs="Calibri"/>
          <w:b/>
          <w:sz w:val="22"/>
          <w:szCs w:val="22"/>
        </w:rPr>
        <w:t xml:space="preserve">Ερευνών και </w:t>
      </w:r>
      <w:r w:rsidRPr="00733964">
        <w:rPr>
          <w:rFonts w:ascii="Calibri" w:hAnsi="Calibri" w:cs="Calibri"/>
          <w:b/>
          <w:sz w:val="22"/>
          <w:szCs w:val="22"/>
        </w:rPr>
        <w:t>Διαχείρισης του Ειδικού Λογαριασμού</w:t>
      </w:r>
      <w:r w:rsidR="007C0BB1" w:rsidRPr="00733964">
        <w:rPr>
          <w:rFonts w:ascii="Calibri" w:hAnsi="Calibri" w:cs="Calibri"/>
          <w:b/>
          <w:sz w:val="22"/>
          <w:szCs w:val="22"/>
        </w:rPr>
        <w:t xml:space="preserve"> Κονδυλίων Έρευνας</w:t>
      </w:r>
    </w:p>
    <w:p w:rsidR="009F1424" w:rsidRPr="00733964" w:rsidRDefault="009F1424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9F1424" w:rsidRPr="00733964" w:rsidRDefault="009F1424" w:rsidP="009F1424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33964">
        <w:rPr>
          <w:rFonts w:ascii="Calibri" w:hAnsi="Calibri" w:cs="Calibri"/>
          <w:sz w:val="22"/>
          <w:szCs w:val="22"/>
        </w:rPr>
        <w:t xml:space="preserve">Δυνάμει της σχετικής υποχρέωσής μου ως Επιστημονικού Υπευθύνου, όπως αυτή απορρέει από το άρθρο 56 του ν. 4485/2017 και στο πλαίσιο της ομαλής λειτουργίας και υλοποίησης του παραπάνω έργου, σύμφωνα με τις διατάξεις του άρθρου 66 του Ν. 4485/2017, όπως αυτό τροποποιήθηκε και ισχύει, σας υποβάλλω αίτημα, διενέργειας διαγωνιστικής διαδικασίας συνολικού προϋπολογισμού </w:t>
      </w:r>
      <w:r w:rsidRPr="00733964">
        <w:rPr>
          <w:rFonts w:ascii="Calibri" w:hAnsi="Calibri" w:cs="Calibri"/>
          <w:b/>
          <w:sz w:val="22"/>
          <w:szCs w:val="22"/>
        </w:rPr>
        <w:t>#00</w:t>
      </w:r>
      <w:r w:rsidR="001C1D87" w:rsidRPr="00733964">
        <w:rPr>
          <w:rFonts w:ascii="Calibri" w:hAnsi="Calibri" w:cs="Calibri"/>
          <w:b/>
          <w:sz w:val="22"/>
          <w:szCs w:val="22"/>
        </w:rPr>
        <w:t>.</w:t>
      </w:r>
      <w:r w:rsidRPr="00733964">
        <w:rPr>
          <w:rFonts w:ascii="Calibri" w:hAnsi="Calibri" w:cs="Calibri"/>
          <w:b/>
          <w:sz w:val="22"/>
          <w:szCs w:val="22"/>
        </w:rPr>
        <w:t>000,00€</w:t>
      </w:r>
      <w:r w:rsidRPr="00733964">
        <w:rPr>
          <w:rFonts w:ascii="Calibri" w:hAnsi="Calibri" w:cs="Calibri"/>
          <w:sz w:val="22"/>
          <w:szCs w:val="22"/>
        </w:rPr>
        <w:t>,</w:t>
      </w:r>
      <w:r w:rsidR="00B97810" w:rsidRPr="00733964">
        <w:rPr>
          <w:rFonts w:ascii="Calibri" w:hAnsi="Calibri" w:cs="Calibri"/>
          <w:sz w:val="22"/>
          <w:szCs w:val="22"/>
        </w:rPr>
        <w:t xml:space="preserve"> </w:t>
      </w:r>
      <w:r w:rsidRPr="00733964">
        <w:rPr>
          <w:rFonts w:ascii="Calibri" w:hAnsi="Calibri" w:cs="Calibri"/>
          <w:sz w:val="22"/>
          <w:szCs w:val="22"/>
        </w:rPr>
        <w:t>συμπεριλαμβανομένου του Φ.Π.Α. (</w:t>
      </w:r>
      <w:r w:rsidR="00AA1C90" w:rsidRPr="00733964">
        <w:rPr>
          <w:rFonts w:ascii="Calibri" w:hAnsi="Calibri" w:cs="Calibri"/>
          <w:sz w:val="22"/>
          <w:szCs w:val="22"/>
        </w:rPr>
        <w:t>__</w:t>
      </w:r>
      <w:r w:rsidRPr="00733964">
        <w:rPr>
          <w:rFonts w:ascii="Calibri" w:hAnsi="Calibri" w:cs="Calibri"/>
          <w:sz w:val="22"/>
          <w:szCs w:val="22"/>
        </w:rPr>
        <w:t>%)</w:t>
      </w:r>
      <w:r w:rsidR="00B97810" w:rsidRPr="00733964">
        <w:rPr>
          <w:rFonts w:ascii="Calibri" w:hAnsi="Calibri" w:cs="Calibri"/>
          <w:sz w:val="22"/>
          <w:szCs w:val="22"/>
        </w:rPr>
        <w:t>, σύμφωνα με τα παρακάτω στοιχεία.</w:t>
      </w:r>
    </w:p>
    <w:p w:rsidR="001C1D87" w:rsidRPr="00733964" w:rsidRDefault="001C1D87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F65845" w:rsidRPr="00733964" w:rsidRDefault="00F6584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>Στοιχεία διαγωνιστικής διαδικασίας</w:t>
      </w:r>
    </w:p>
    <w:p w:rsidR="00F65845" w:rsidRPr="00733964" w:rsidRDefault="00F65845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2266B0" w:rsidRPr="00733964" w:rsidRDefault="002266B0" w:rsidP="00593935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>Είδος διαγωνιστικής διαδικασίας</w:t>
      </w:r>
      <w:r w:rsidR="0065477E" w:rsidRPr="00733964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213" w:type="dxa"/>
        <w:tblInd w:w="483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3402"/>
        <w:gridCol w:w="992"/>
      </w:tblGrid>
      <w:tr w:rsidR="00B97810" w:rsidRPr="00733964" w:rsidTr="001B6EDE"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97810" w:rsidRPr="00733964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3964">
              <w:rPr>
                <w:rFonts w:ascii="Calibri" w:hAnsi="Calibri" w:cs="Calibri"/>
                <w:b/>
                <w:sz w:val="22"/>
                <w:szCs w:val="22"/>
              </w:rPr>
              <w:t>Είδος διαγωνιστικής διαδικασίας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97810" w:rsidRPr="00733964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3964">
              <w:rPr>
                <w:rFonts w:ascii="Calibri" w:hAnsi="Calibri" w:cs="Calibri"/>
                <w:b/>
                <w:sz w:val="22"/>
                <w:szCs w:val="22"/>
              </w:rPr>
              <w:t>Χρηματικά Όρια Ν. 4412/2016</w:t>
            </w:r>
          </w:p>
          <w:p w:rsidR="00B97810" w:rsidRPr="00733964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3964">
              <w:rPr>
                <w:rFonts w:ascii="Calibri" w:hAnsi="Calibri" w:cs="Calibri"/>
                <w:b/>
                <w:sz w:val="22"/>
                <w:szCs w:val="22"/>
              </w:rPr>
              <w:t>(χωρίς Φ.Π.Α.)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7810" w:rsidRPr="00733964" w:rsidRDefault="00B97810" w:rsidP="00B9781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3964">
              <w:rPr>
                <w:rFonts w:ascii="Calibri" w:hAnsi="Calibri" w:cs="Calibri"/>
                <w:b/>
                <w:sz w:val="22"/>
                <w:szCs w:val="22"/>
              </w:rPr>
              <w:t>Επιλογή</w:t>
            </w:r>
          </w:p>
        </w:tc>
      </w:tr>
      <w:tr w:rsidR="00B97810" w:rsidRPr="00733964" w:rsidTr="001B14C0">
        <w:tc>
          <w:tcPr>
            <w:tcW w:w="4819" w:type="dxa"/>
          </w:tcPr>
          <w:p w:rsidR="00B97810" w:rsidRPr="00733964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Συνοπτικός διαγωνισμός (άρθρο 117, Ν. 4412/2016</w:t>
            </w:r>
            <w:r w:rsidR="000E7B8B" w:rsidRPr="0073396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B97810" w:rsidRPr="00C44E51" w:rsidRDefault="00436F65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44E5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B97810" w:rsidRPr="00C44E51">
              <w:rPr>
                <w:rFonts w:ascii="Calibri" w:hAnsi="Calibri" w:cs="Calibri"/>
                <w:sz w:val="22"/>
                <w:szCs w:val="22"/>
              </w:rPr>
              <w:t>0.000,01 € έως και 60.000,00 €</w:t>
            </w:r>
          </w:p>
        </w:tc>
        <w:tc>
          <w:tcPr>
            <w:tcW w:w="992" w:type="dxa"/>
            <w:vAlign w:val="center"/>
          </w:tcPr>
          <w:p w:rsidR="00B97810" w:rsidRPr="00733964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810" w:rsidRPr="00733964" w:rsidTr="001B14C0">
        <w:tc>
          <w:tcPr>
            <w:tcW w:w="4819" w:type="dxa"/>
          </w:tcPr>
          <w:p w:rsidR="00B97810" w:rsidRPr="00733964" w:rsidRDefault="00B97810" w:rsidP="00A84BB5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Διαγωνιστική διαδικασία, κάτω των ορίων</w:t>
            </w:r>
          </w:p>
        </w:tc>
        <w:tc>
          <w:tcPr>
            <w:tcW w:w="3402" w:type="dxa"/>
          </w:tcPr>
          <w:p w:rsidR="00B97810" w:rsidRPr="00733964" w:rsidRDefault="00043D5B" w:rsidP="00C875B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43D5B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B97810" w:rsidRPr="00043D5B">
              <w:rPr>
                <w:rFonts w:ascii="Calibri" w:hAnsi="Calibri" w:cs="Calibri"/>
                <w:sz w:val="22"/>
                <w:szCs w:val="22"/>
              </w:rPr>
              <w:t>0.000,01 € έως</w:t>
            </w:r>
            <w:r w:rsidR="00B97810" w:rsidRPr="00733964">
              <w:rPr>
                <w:rFonts w:ascii="Calibri" w:hAnsi="Calibri" w:cs="Calibri"/>
                <w:sz w:val="22"/>
                <w:szCs w:val="22"/>
              </w:rPr>
              <w:t xml:space="preserve"> και 214.000,00 € </w:t>
            </w:r>
            <w:r w:rsidR="00B97810" w:rsidRPr="00733964">
              <w:rPr>
                <w:rFonts w:ascii="Calibri" w:hAnsi="Calibri" w:cs="Calibri"/>
                <w:sz w:val="22"/>
                <w:szCs w:val="22"/>
                <w:vertAlign w:val="superscript"/>
              </w:rPr>
              <w:t>[</w:t>
            </w:r>
            <w:r w:rsidR="00B97810" w:rsidRPr="00733964">
              <w:rPr>
                <w:rStyle w:val="a8"/>
                <w:rFonts w:ascii="Calibri" w:hAnsi="Calibri" w:cs="Calibri"/>
                <w:sz w:val="22"/>
                <w:szCs w:val="22"/>
              </w:rPr>
              <w:footnoteReference w:id="3"/>
            </w:r>
            <w:r w:rsidR="00B97810" w:rsidRPr="00733964">
              <w:rPr>
                <w:rFonts w:ascii="Calibri" w:hAnsi="Calibri" w:cs="Calibri"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992" w:type="dxa"/>
            <w:vAlign w:val="center"/>
          </w:tcPr>
          <w:p w:rsidR="00B97810" w:rsidRPr="00733964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810" w:rsidRPr="00733964" w:rsidTr="001B14C0">
        <w:tc>
          <w:tcPr>
            <w:tcW w:w="4819" w:type="dxa"/>
          </w:tcPr>
          <w:p w:rsidR="00B97810" w:rsidRPr="00733964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Διαγωνιστική διαδικασία, άνω των ορίων</w:t>
            </w:r>
          </w:p>
        </w:tc>
        <w:tc>
          <w:tcPr>
            <w:tcW w:w="3402" w:type="dxa"/>
          </w:tcPr>
          <w:p w:rsidR="00B97810" w:rsidRPr="00733964" w:rsidRDefault="00B97810" w:rsidP="00B9781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 xml:space="preserve">214.000,01 € </w:t>
            </w:r>
            <w:r w:rsidRPr="00733964">
              <w:rPr>
                <w:rFonts w:ascii="Calibri" w:hAnsi="Calibri" w:cs="Calibri"/>
                <w:sz w:val="22"/>
                <w:szCs w:val="22"/>
                <w:vertAlign w:val="superscript"/>
              </w:rPr>
              <w:t>[</w:t>
            </w:r>
            <w:r w:rsidRPr="00733964">
              <w:rPr>
                <w:rStyle w:val="a8"/>
                <w:rFonts w:ascii="Calibri" w:hAnsi="Calibri" w:cs="Calibri"/>
                <w:sz w:val="22"/>
                <w:szCs w:val="22"/>
              </w:rPr>
              <w:footnoteReference w:id="4"/>
            </w:r>
            <w:r w:rsidRPr="00733964">
              <w:rPr>
                <w:rFonts w:ascii="Calibri" w:hAnsi="Calibri" w:cs="Calibri"/>
                <w:sz w:val="22"/>
                <w:szCs w:val="22"/>
                <w:vertAlign w:val="superscript"/>
              </w:rPr>
              <w:t>]</w:t>
            </w:r>
            <w:r w:rsidRPr="00733964">
              <w:rPr>
                <w:rFonts w:ascii="Calibri" w:hAnsi="Calibri" w:cs="Calibri"/>
                <w:sz w:val="22"/>
                <w:szCs w:val="22"/>
              </w:rPr>
              <w:t xml:space="preserve"> και άνω</w:t>
            </w:r>
          </w:p>
        </w:tc>
        <w:tc>
          <w:tcPr>
            <w:tcW w:w="992" w:type="dxa"/>
            <w:vAlign w:val="center"/>
          </w:tcPr>
          <w:p w:rsidR="00B97810" w:rsidRPr="00733964" w:rsidRDefault="00B97810" w:rsidP="00A84BB5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831" w:rsidRPr="00733964" w:rsidRDefault="00900831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D7515" w:rsidRPr="00733964" w:rsidRDefault="00557894" w:rsidP="00593935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eastAsia="Arial" w:hAnsi="Calibri" w:cs="Calibri"/>
          <w:b/>
          <w:sz w:val="22"/>
          <w:szCs w:val="22"/>
        </w:rPr>
      </w:pPr>
      <w:r w:rsidRPr="00733964">
        <w:rPr>
          <w:rFonts w:ascii="Calibri" w:eastAsia="Arial" w:hAnsi="Calibri" w:cs="Calibri"/>
          <w:b/>
          <w:sz w:val="22"/>
          <w:szCs w:val="22"/>
        </w:rPr>
        <w:t>Α</w:t>
      </w:r>
      <w:r w:rsidR="008D7515" w:rsidRPr="00733964">
        <w:rPr>
          <w:rFonts w:ascii="Calibri" w:eastAsia="Arial" w:hAnsi="Calibri" w:cs="Calibri"/>
          <w:b/>
          <w:sz w:val="22"/>
          <w:szCs w:val="22"/>
        </w:rPr>
        <w:t>ντικείμενο διαγωνισμού</w:t>
      </w:r>
      <w:r w:rsidR="00030A6A" w:rsidRPr="00733964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:rsidR="0047719F" w:rsidRPr="00733964" w:rsidRDefault="0047719F" w:rsidP="0047719F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733964">
        <w:rPr>
          <w:rFonts w:ascii="Calibri" w:hAnsi="Calibri" w:cs="Calibri"/>
          <w:b/>
          <w:color w:val="000000"/>
          <w:sz w:val="22"/>
          <w:szCs w:val="22"/>
        </w:rPr>
        <w:t>Συντάκτης τεχνικών προδιαγραφών – Αρμόδιος για πληροφορίες</w:t>
      </w:r>
    </w:p>
    <w:tbl>
      <w:tblPr>
        <w:tblW w:w="9213" w:type="dxa"/>
        <w:tblInd w:w="483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D6E3B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6520"/>
      </w:tblGrid>
      <w:tr w:rsidR="003D574C" w:rsidRPr="00733964" w:rsidTr="00162127">
        <w:tc>
          <w:tcPr>
            <w:tcW w:w="2693" w:type="dxa"/>
            <w:shd w:val="clear" w:color="auto" w:fill="F2F2F2" w:themeFill="background1" w:themeFillShade="F2"/>
          </w:tcPr>
          <w:p w:rsidR="003D574C" w:rsidRPr="00733964" w:rsidRDefault="003D574C" w:rsidP="0047719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33964">
              <w:rPr>
                <w:rFonts w:ascii="Calibri" w:hAnsi="Calibri" w:cs="Calibri"/>
                <w:sz w:val="20"/>
                <w:szCs w:val="20"/>
              </w:rPr>
              <w:t>Ονοματεπώνυμο και Ιδιότητα:</w:t>
            </w:r>
          </w:p>
        </w:tc>
        <w:tc>
          <w:tcPr>
            <w:tcW w:w="6520" w:type="dxa"/>
            <w:shd w:val="clear" w:color="auto" w:fill="auto"/>
          </w:tcPr>
          <w:p w:rsidR="003D574C" w:rsidRPr="00733964" w:rsidRDefault="003D574C" w:rsidP="00A7037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14C0" w:rsidRPr="00733964" w:rsidTr="00162127">
        <w:tc>
          <w:tcPr>
            <w:tcW w:w="2693" w:type="dxa"/>
            <w:shd w:val="clear" w:color="auto" w:fill="F2F2F2" w:themeFill="background1" w:themeFillShade="F2"/>
          </w:tcPr>
          <w:p w:rsidR="001B14C0" w:rsidRPr="00733964" w:rsidRDefault="0047719F" w:rsidP="0047719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33964">
              <w:rPr>
                <w:rFonts w:ascii="Calibri" w:hAnsi="Calibri" w:cs="Calibri"/>
                <w:sz w:val="20"/>
                <w:szCs w:val="20"/>
              </w:rPr>
              <w:t>Στοιχεία επικοινωνίας</w:t>
            </w:r>
            <w:r w:rsidR="001B14C0" w:rsidRPr="0073396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B14C0" w:rsidRPr="00D90F2E" w:rsidRDefault="001B14C0" w:rsidP="00A7037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0F2E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  <w:p w:rsidR="001B14C0" w:rsidRPr="00D90F2E" w:rsidRDefault="001B14C0" w:rsidP="001B14C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0F2E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</w:p>
        </w:tc>
      </w:tr>
    </w:tbl>
    <w:p w:rsidR="00476A51" w:rsidRPr="00733964" w:rsidRDefault="00476A51" w:rsidP="00D61719">
      <w:pPr>
        <w:spacing w:line="276" w:lineRule="auto"/>
        <w:ind w:left="426"/>
        <w:contextualSpacing/>
        <w:rPr>
          <w:rFonts w:ascii="Calibri" w:eastAsia="Arial" w:hAnsi="Calibri" w:cs="Calibri"/>
          <w:b/>
          <w:sz w:val="22"/>
          <w:szCs w:val="22"/>
        </w:rPr>
      </w:pPr>
    </w:p>
    <w:p w:rsidR="008D7515" w:rsidRPr="00733964" w:rsidRDefault="00E271E9" w:rsidP="00593935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733964">
        <w:rPr>
          <w:rFonts w:ascii="Calibri" w:hAnsi="Calibri" w:cs="Calibri"/>
          <w:b/>
          <w:color w:val="000000"/>
          <w:sz w:val="22"/>
          <w:szCs w:val="22"/>
        </w:rPr>
        <w:t>Πίνακας προς προμήθεια ειδών / υπηρεσιών</w:t>
      </w:r>
      <w:r w:rsidR="00030A6A" w:rsidRPr="0073396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tbl>
      <w:tblPr>
        <w:tblW w:w="9202" w:type="dxa"/>
        <w:tblInd w:w="4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2682"/>
        <w:gridCol w:w="1134"/>
        <w:gridCol w:w="994"/>
        <w:gridCol w:w="567"/>
        <w:gridCol w:w="1120"/>
        <w:gridCol w:w="993"/>
        <w:gridCol w:w="1275"/>
      </w:tblGrid>
      <w:tr w:rsidR="001C1D87" w:rsidRPr="00733964" w:rsidTr="001B6EDE">
        <w:trPr>
          <w:trHeight w:val="48"/>
        </w:trPr>
        <w:tc>
          <w:tcPr>
            <w:tcW w:w="9202" w:type="dxa"/>
            <w:gridSpan w:val="8"/>
            <w:shd w:val="clear" w:color="auto" w:fill="F2F2F2" w:themeFill="background1" w:themeFillShade="F2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Πίνακας προς προμήθεια ειδών / υπηρεσιών</w:t>
            </w:r>
            <w:r w:rsidR="00CC7C85"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CC7C85"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</w:tr>
      <w:tr w:rsidR="001C1D87" w:rsidRPr="00733964" w:rsidTr="001B6EDE">
        <w:trPr>
          <w:trHeight w:val="48"/>
        </w:trPr>
        <w:tc>
          <w:tcPr>
            <w:tcW w:w="3119" w:type="dxa"/>
            <w:gridSpan w:val="2"/>
            <w:shd w:val="clear" w:color="auto" w:fill="F2F2F2" w:themeFill="background1" w:themeFillShade="F2"/>
            <w:noWrap/>
            <w:vAlign w:val="center"/>
          </w:tcPr>
          <w:p w:rsidR="001C1D87" w:rsidRPr="00733964" w:rsidRDefault="001C1D87" w:rsidP="00794145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b/>
                <w:sz w:val="20"/>
                <w:szCs w:val="20"/>
              </w:rPr>
              <w:t>Κατηγορία Δαπάνης</w:t>
            </w:r>
            <w:r w:rsidR="00093FCC"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footnoteReference w:id="6"/>
            </w:r>
            <w:r w:rsidR="00093FCC"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]</w:t>
            </w:r>
            <w:r w:rsidRPr="0073396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794145" w:rsidRPr="0073396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/ </w:t>
            </w:r>
            <w:r w:rsidRPr="00733964">
              <w:rPr>
                <w:rFonts w:ascii="Calibri" w:eastAsia="Arial" w:hAnsi="Calibri" w:cs="Calibri"/>
                <w:b/>
                <w:sz w:val="20"/>
                <w:szCs w:val="20"/>
              </w:rPr>
              <w:t>ΓΛΚ</w:t>
            </w:r>
            <w:r w:rsidRPr="00733964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093FCC" w:rsidRPr="0073396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[</w:t>
            </w:r>
            <w:r w:rsidRPr="0073396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footnoteReference w:id="7"/>
            </w:r>
            <w:r w:rsidR="00093FCC" w:rsidRPr="0073396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]</w:t>
            </w:r>
            <w:r w:rsidRPr="00733964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6083" w:type="dxa"/>
            <w:gridSpan w:val="6"/>
            <w:shd w:val="clear" w:color="auto" w:fill="F2F2F2" w:themeFill="background1" w:themeFillShade="F2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……………… / …………………..</w:t>
            </w:r>
          </w:p>
        </w:tc>
      </w:tr>
      <w:tr w:rsidR="001C1D87" w:rsidRPr="00733964" w:rsidTr="001B6EDE">
        <w:tc>
          <w:tcPr>
            <w:tcW w:w="437" w:type="dxa"/>
            <w:shd w:val="clear" w:color="auto" w:fill="F2F2F2" w:themeFill="background1" w:themeFillShade="F2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α/α</w:t>
            </w:r>
          </w:p>
        </w:tc>
        <w:tc>
          <w:tcPr>
            <w:tcW w:w="2682" w:type="dxa"/>
            <w:shd w:val="clear" w:color="auto" w:fill="F2F2F2" w:themeFill="background1" w:themeFillShade="F2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Περιγραφή</w:t>
            </w:r>
            <w:r w:rsidR="00476A51" w:rsidRPr="00733964"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Pr="00733964">
              <w:rPr>
                <w:rFonts w:ascii="Arial Narrow" w:eastAsia="Arial" w:hAnsi="Arial Narrow" w:cs="Calibri"/>
                <w:b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CPV</w:t>
            </w:r>
            <w:r w:rsidR="00476A51" w:rsidRPr="00733964"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Pr="00733964">
              <w:rPr>
                <w:rFonts w:ascii="Arial Narrow" w:eastAsia="Arial" w:hAnsi="Arial Narrow" w:cs="Calibri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  <w:hideMark/>
          </w:tcPr>
          <w:p w:rsidR="005B5861" w:rsidRPr="00733964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Καθαρή</w:t>
            </w:r>
          </w:p>
          <w:p w:rsidR="001C1D87" w:rsidRPr="00733964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α</w:t>
            </w:r>
            <w:r w:rsidR="001C1D87" w:rsidRPr="00733964">
              <w:rPr>
                <w:rFonts w:ascii="Arial Narrow" w:eastAsia="Arial" w:hAnsi="Arial Narrow" w:cs="Calibri"/>
                <w:sz w:val="20"/>
                <w:szCs w:val="20"/>
              </w:rPr>
              <w:t>ξία</w:t>
            </w:r>
          </w:p>
          <w:p w:rsidR="001C1D87" w:rsidRPr="00733964" w:rsidRDefault="005B5861" w:rsidP="005B5861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μ</w:t>
            </w:r>
            <w:r w:rsidR="001C1D87" w:rsidRPr="00733964">
              <w:rPr>
                <w:rFonts w:ascii="Arial Narrow" w:eastAsia="Arial" w:hAnsi="Arial Narrow" w:cs="Calibri"/>
                <w:sz w:val="20"/>
                <w:szCs w:val="20"/>
              </w:rPr>
              <w:t>ονάδας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Ποσό</w:t>
            </w:r>
          </w:p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τητα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5B5861" w:rsidRPr="00733964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Σύνολο</w:t>
            </w:r>
          </w:p>
          <w:p w:rsidR="001C1D87" w:rsidRPr="00733964" w:rsidRDefault="005B5861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κ</w:t>
            </w:r>
            <w:r w:rsidR="001C1D87" w:rsidRPr="00733964">
              <w:rPr>
                <w:rFonts w:ascii="Arial Narrow" w:eastAsia="Arial" w:hAnsi="Arial Narrow" w:cs="Calibri"/>
                <w:sz w:val="20"/>
                <w:szCs w:val="20"/>
              </w:rPr>
              <w:t>αθαρή</w:t>
            </w: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ς</w:t>
            </w:r>
          </w:p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αξία</w:t>
            </w:r>
            <w:r w:rsidR="005B5861" w:rsidRPr="00733964">
              <w:rPr>
                <w:rFonts w:ascii="Arial Narrow" w:eastAsia="Arial" w:hAnsi="Arial Narrow" w:cs="Calibri"/>
                <w:sz w:val="20"/>
                <w:szCs w:val="20"/>
              </w:rPr>
              <w:t>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Αξία</w:t>
            </w:r>
          </w:p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Φ.Π.Α.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Συνολική</w:t>
            </w:r>
          </w:p>
          <w:p w:rsidR="001C1D87" w:rsidRPr="00733964" w:rsidRDefault="002A0AC5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α</w:t>
            </w:r>
            <w:r w:rsidR="001C1D87" w:rsidRPr="00733964">
              <w:rPr>
                <w:rFonts w:ascii="Arial Narrow" w:eastAsia="Arial" w:hAnsi="Arial Narrow" w:cs="Calibri"/>
                <w:sz w:val="20"/>
                <w:szCs w:val="20"/>
              </w:rPr>
              <w:t>ξία</w:t>
            </w:r>
          </w:p>
          <w:p w:rsidR="005B5861" w:rsidRPr="00733964" w:rsidRDefault="005B5861" w:rsidP="005B5861">
            <w:pPr>
              <w:widowControl w:val="0"/>
              <w:suppressAutoHyphens/>
              <w:ind w:left="-57" w:right="-57"/>
              <w:contextualSpacing/>
              <w:jc w:val="center"/>
              <w:rPr>
                <w:rFonts w:ascii="Arial Narrow" w:eastAsia="Arial" w:hAnsi="Arial Narrow" w:cs="Calibri"/>
                <w:sz w:val="20"/>
                <w:szCs w:val="20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0"/>
              </w:rPr>
              <w:t>(συμπ. Φ.Π.Α.)</w:t>
            </w:r>
          </w:p>
        </w:tc>
      </w:tr>
      <w:tr w:rsidR="001C1D87" w:rsidRPr="00733964" w:rsidTr="005B5861">
        <w:tc>
          <w:tcPr>
            <w:tcW w:w="437" w:type="dxa"/>
            <w:shd w:val="clear" w:color="auto" w:fill="auto"/>
            <w:noWrap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963B08" w:rsidRPr="00733964" w:rsidTr="005B5861">
        <w:tc>
          <w:tcPr>
            <w:tcW w:w="437" w:type="dxa"/>
            <w:shd w:val="clear" w:color="auto" w:fill="auto"/>
            <w:noWrap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B08" w:rsidRPr="00733964" w:rsidRDefault="00963B08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B08" w:rsidRPr="00733964" w:rsidRDefault="00963B08" w:rsidP="00D4433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733964" w:rsidTr="005B5861">
        <w:tc>
          <w:tcPr>
            <w:tcW w:w="437" w:type="dxa"/>
            <w:shd w:val="clear" w:color="auto" w:fill="auto"/>
            <w:noWrap/>
          </w:tcPr>
          <w:p w:rsidR="001C1D87" w:rsidRPr="00733964" w:rsidRDefault="00794145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733964" w:rsidTr="005B5861">
        <w:tc>
          <w:tcPr>
            <w:tcW w:w="437" w:type="dxa"/>
            <w:shd w:val="clear" w:color="auto" w:fill="auto"/>
            <w:noWrap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>…</w:t>
            </w:r>
          </w:p>
        </w:tc>
        <w:tc>
          <w:tcPr>
            <w:tcW w:w="2682" w:type="dxa"/>
            <w:shd w:val="clear" w:color="auto" w:fill="auto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both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center"/>
              <w:rPr>
                <w:rFonts w:ascii="Arial Narrow" w:eastAsia="Arial" w:hAnsi="Arial Narrow" w:cs="Calibri"/>
                <w:sz w:val="20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sz w:val="20"/>
                <w:szCs w:val="22"/>
              </w:rPr>
              <w:t xml:space="preserve"> €</w:t>
            </w:r>
          </w:p>
        </w:tc>
      </w:tr>
      <w:tr w:rsidR="001C1D87" w:rsidRPr="00733964" w:rsidTr="005B5861">
        <w:tc>
          <w:tcPr>
            <w:tcW w:w="5814" w:type="dxa"/>
            <w:gridSpan w:val="5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b/>
                <w:sz w:val="20"/>
                <w:szCs w:val="22"/>
              </w:rPr>
              <w:t>Σύνολα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1D87" w:rsidRPr="00733964" w:rsidRDefault="001C1D87" w:rsidP="001C1D87">
            <w:pPr>
              <w:widowControl w:val="0"/>
              <w:suppressAutoHyphens/>
              <w:contextualSpacing/>
              <w:jc w:val="right"/>
              <w:rPr>
                <w:rFonts w:ascii="Arial Narrow" w:eastAsia="Arial" w:hAnsi="Arial Narrow" w:cs="Calibri"/>
                <w:b/>
                <w:sz w:val="20"/>
                <w:szCs w:val="22"/>
              </w:rPr>
            </w:pPr>
            <w:r w:rsidRPr="00733964">
              <w:rPr>
                <w:rFonts w:ascii="Arial Narrow" w:eastAsia="Arial" w:hAnsi="Arial Narrow" w:cs="Calibri"/>
                <w:b/>
                <w:sz w:val="20"/>
                <w:szCs w:val="22"/>
              </w:rPr>
              <w:t xml:space="preserve"> €</w:t>
            </w:r>
          </w:p>
        </w:tc>
      </w:tr>
    </w:tbl>
    <w:p w:rsidR="008A0325" w:rsidRDefault="008A0325" w:rsidP="001946C8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  <w:lang w:val="en-US"/>
        </w:rPr>
      </w:pPr>
    </w:p>
    <w:p w:rsidR="001946C8" w:rsidRPr="00C44E51" w:rsidRDefault="00FD192E" w:rsidP="001946C8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C44E51">
        <w:rPr>
          <w:rFonts w:ascii="Calibri" w:hAnsi="Calibri" w:cs="Calibri"/>
          <w:b/>
          <w:sz w:val="22"/>
          <w:szCs w:val="22"/>
        </w:rPr>
        <w:t>Τεκμηρίωση της σκοπιμότητας</w:t>
      </w:r>
    </w:p>
    <w:p w:rsidR="001946C8" w:rsidRPr="00DE3C50" w:rsidRDefault="001946C8" w:rsidP="00DE3C50">
      <w:pPr>
        <w:spacing w:line="276" w:lineRule="auto"/>
        <w:ind w:left="426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C44E5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[Ζητείται </w:t>
      </w:r>
      <w:r w:rsidR="00FD192E" w:rsidRPr="00C44E51">
        <w:rPr>
          <w:rFonts w:ascii="Calibri" w:hAnsi="Calibri" w:cs="Calibri"/>
          <w:i/>
          <w:color w:val="548DD4" w:themeColor="text2" w:themeTint="99"/>
          <w:sz w:val="22"/>
          <w:szCs w:val="22"/>
        </w:rPr>
        <w:t>στην περ. α και</w:t>
      </w:r>
      <w:r w:rsidRPr="00C44E5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περ. β της παρ. 3 του άρθρου 45 του Ν. 4412/2016]</w:t>
      </w:r>
    </w:p>
    <w:p w:rsidR="00FD192E" w:rsidRPr="001946C8" w:rsidRDefault="00FD192E" w:rsidP="001946C8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A0325" w:rsidRPr="00733964" w:rsidRDefault="008A0325" w:rsidP="008A0325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eastAsia="Arial" w:hAnsi="Calibri" w:cs="Calibri"/>
          <w:b/>
          <w:sz w:val="22"/>
          <w:szCs w:val="22"/>
        </w:rPr>
      </w:pPr>
      <w:r w:rsidRPr="00733964">
        <w:rPr>
          <w:rFonts w:ascii="Calibri" w:eastAsia="Arial" w:hAnsi="Calibri" w:cs="Calibri"/>
          <w:b/>
          <w:sz w:val="22"/>
          <w:szCs w:val="22"/>
        </w:rPr>
        <w:t>Χρηματοδότηση</w:t>
      </w:r>
    </w:p>
    <w:p w:rsidR="008A0325" w:rsidRPr="00733964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733964">
        <w:rPr>
          <w:rFonts w:ascii="Calibri" w:eastAsia="Arial" w:hAnsi="Calibri" w:cs="Calibri"/>
          <w:sz w:val="22"/>
          <w:szCs w:val="22"/>
        </w:rPr>
        <w:t>Η δαπάνη θα βαρύνει τον προϋπολογισμό του ως άνω έργου (ΑΔΑ: ………….……….), του οικονομικού έτους 202_ .</w:t>
      </w:r>
    </w:p>
    <w:p w:rsidR="008A0325" w:rsidRPr="00733964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C44E51">
        <w:rPr>
          <w:rFonts w:ascii="Calibri" w:eastAsia="Arial" w:hAnsi="Calibri" w:cs="Calibri"/>
          <w:b/>
          <w:sz w:val="22"/>
          <w:szCs w:val="22"/>
          <w:u w:val="single"/>
        </w:rPr>
        <w:t>ή</w:t>
      </w:r>
    </w:p>
    <w:p w:rsidR="008A0325" w:rsidRPr="00733964" w:rsidRDefault="008A0325" w:rsidP="008A0325">
      <w:pPr>
        <w:spacing w:line="276" w:lineRule="auto"/>
        <w:ind w:left="426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733964">
        <w:rPr>
          <w:rFonts w:ascii="Calibri" w:eastAsia="Arial" w:hAnsi="Calibri" w:cs="Calibri"/>
          <w:sz w:val="22"/>
          <w:szCs w:val="22"/>
        </w:rPr>
        <w:t>Η δαπάνη θα βαρύνει τμηματικά τον προϋπολογισμό του ως άνω έργου (ΑΔΑ: ………….……….), των οικονομικών ετών 20__,20__, σύμφωνα με τον κάτωθι πίνακα.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2213"/>
      </w:tblGrid>
      <w:tr w:rsidR="008A0325" w:rsidRPr="00733964" w:rsidTr="001B6EDE"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Έτος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Αξία</w:t>
            </w:r>
          </w:p>
          <w:p w:rsidR="008A0325" w:rsidRPr="00733964" w:rsidRDefault="008A0325" w:rsidP="00E5318D">
            <w:pPr>
              <w:widowControl w:val="0"/>
              <w:suppressAutoHyphens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συμπ. Φ.Π.Α.</w:t>
            </w:r>
          </w:p>
        </w:tc>
      </w:tr>
      <w:tr w:rsidR="008A0325" w:rsidRPr="00733964" w:rsidTr="00E5318D">
        <w:tc>
          <w:tcPr>
            <w:tcW w:w="1189" w:type="dxa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202_</w:t>
            </w:r>
          </w:p>
        </w:tc>
        <w:tc>
          <w:tcPr>
            <w:tcW w:w="2213" w:type="dxa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0"/>
                <w:szCs w:val="22"/>
              </w:rPr>
              <w:t xml:space="preserve"> €</w:t>
            </w:r>
          </w:p>
        </w:tc>
      </w:tr>
      <w:tr w:rsidR="008A0325" w:rsidRPr="00733964" w:rsidTr="00E5318D">
        <w:tc>
          <w:tcPr>
            <w:tcW w:w="1189" w:type="dxa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202_</w:t>
            </w:r>
          </w:p>
        </w:tc>
        <w:tc>
          <w:tcPr>
            <w:tcW w:w="2213" w:type="dxa"/>
            <w:vAlign w:val="center"/>
          </w:tcPr>
          <w:p w:rsidR="008A0325" w:rsidRPr="00733964" w:rsidRDefault="008A0325" w:rsidP="00E5318D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733964">
              <w:rPr>
                <w:rFonts w:ascii="Calibri" w:eastAsia="Arial" w:hAnsi="Calibri" w:cs="Calibri"/>
                <w:sz w:val="20"/>
                <w:szCs w:val="22"/>
              </w:rPr>
              <w:t xml:space="preserve"> €</w:t>
            </w:r>
          </w:p>
        </w:tc>
      </w:tr>
    </w:tbl>
    <w:p w:rsidR="008A0325" w:rsidRPr="00733964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A0325" w:rsidRPr="00733964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733964">
        <w:rPr>
          <w:rFonts w:ascii="Calibri" w:hAnsi="Calibri" w:cs="Calibri"/>
          <w:sz w:val="22"/>
          <w:lang w:eastAsia="zh-CN"/>
        </w:rPr>
        <w:t xml:space="preserve">Φορέας χρηματοδότησης της προς προκήρυξη σύμβασης είναι το / ο …………….. , Κωδ. ΣΑ ……. Η δαπάνη για την </w:t>
      </w:r>
      <w:r w:rsidR="00F71CD5" w:rsidRPr="00733964">
        <w:rPr>
          <w:rFonts w:ascii="Calibri" w:hAnsi="Calibri" w:cs="Calibri"/>
          <w:sz w:val="22"/>
          <w:lang w:eastAsia="zh-CN"/>
        </w:rPr>
        <w:t>προς προκήρυξη</w:t>
      </w:r>
      <w:r w:rsidRPr="00733964">
        <w:rPr>
          <w:rFonts w:ascii="Calibri" w:hAnsi="Calibri" w:cs="Calibri"/>
          <w:sz w:val="22"/>
          <w:lang w:eastAsia="zh-CN"/>
        </w:rPr>
        <w:t xml:space="preserve"> σύμβαση βαρύνει την με Κ.Α. : ……………… σχετική πίστωση του προϋπολογισμού του οικονομικού έτους …….  του Φορέα </w:t>
      </w:r>
      <w:r w:rsidRPr="00733964">
        <w:rPr>
          <w:rFonts w:ascii="Calibri" w:hAnsi="Calibri"/>
          <w:sz w:val="22"/>
          <w:szCs w:val="22"/>
          <w:vertAlign w:val="superscript"/>
          <w:lang w:eastAsia="zh-CN"/>
        </w:rPr>
        <w:footnoteReference w:id="10"/>
      </w:r>
      <w:r w:rsidRPr="00733964">
        <w:rPr>
          <w:rFonts w:ascii="Calibri" w:hAnsi="Calibri" w:cs="Calibri"/>
          <w:sz w:val="22"/>
          <w:lang w:eastAsia="zh-CN"/>
        </w:rPr>
        <w:t xml:space="preserve"> </w:t>
      </w:r>
    </w:p>
    <w:p w:rsidR="008A0325" w:rsidRPr="00733964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733964">
        <w:rPr>
          <w:rFonts w:ascii="Calibri" w:hAnsi="Calibri" w:cs="Calibri"/>
          <w:sz w:val="22"/>
          <w:lang w:eastAsia="zh-CN"/>
        </w:rPr>
        <w:t>Η παρούσα σύμβαση χρηματοδοτείται από Πιστώσεις του Προγράμματος Δημοσίων Επενδύσεων (αριθ. ενάριθ. έργου ……………………)</w:t>
      </w:r>
      <w:r w:rsidRPr="00733964">
        <w:rPr>
          <w:rFonts w:ascii="Calibri" w:hAnsi="Calibri" w:cs="Calibri"/>
          <w:i/>
          <w:iCs/>
          <w:color w:val="5B9BD5"/>
          <w:kern w:val="1"/>
          <w:sz w:val="22"/>
          <w:lang w:eastAsia="zh-CN"/>
        </w:rPr>
        <w:t>[κατά περίπτωση]</w:t>
      </w:r>
    </w:p>
    <w:p w:rsidR="008A0325" w:rsidRPr="00733964" w:rsidRDefault="008A0325" w:rsidP="008A0325">
      <w:pPr>
        <w:suppressAutoHyphens/>
        <w:spacing w:after="60"/>
        <w:ind w:left="426"/>
        <w:jc w:val="both"/>
        <w:rPr>
          <w:rFonts w:ascii="Calibri" w:hAnsi="Calibri" w:cs="Calibri"/>
          <w:sz w:val="22"/>
          <w:lang w:eastAsia="zh-CN"/>
        </w:rPr>
      </w:pPr>
      <w:r w:rsidRPr="00733964">
        <w:rPr>
          <w:rFonts w:ascii="Calibri" w:hAnsi="Calibri" w:cs="Calibri"/>
          <w:i/>
          <w:iCs/>
          <w:color w:val="5B9BD5"/>
          <w:kern w:val="1"/>
          <w:sz w:val="22"/>
          <w:lang w:eastAsia="zh-CN"/>
        </w:rPr>
        <w:t>[Αν η σύμβαση είναι συγχρηματοδοτούμενη, αναφέρονται επιπλέον &amp; τα ακόλουθα :]</w:t>
      </w:r>
    </w:p>
    <w:p w:rsidR="008A0325" w:rsidRPr="00733964" w:rsidRDefault="008A0325" w:rsidP="008A0325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33964">
        <w:rPr>
          <w:rFonts w:ascii="Calibri" w:hAnsi="Calibri" w:cs="Calibri"/>
          <w:sz w:val="22"/>
          <w:lang w:eastAsia="zh-CN"/>
        </w:rPr>
        <w:t xml:space="preserve">Η σύμβαση περιλαμβάνεται στο υποέργο Νο ….. της Πράξης: «………………….» η οποία έχει ενταχθεί στο Επιχειρησιακό Πρόγραμμα «…………………………» με βάση την Απόφαση Ένταξης με αρ. πρωτ. ……… του ……………………… και έχει λάβει κωδικό </w:t>
      </w:r>
      <w:r w:rsidRPr="00733964">
        <w:rPr>
          <w:rFonts w:ascii="Calibri" w:hAnsi="Calibri" w:cs="Calibri"/>
          <w:sz w:val="22"/>
          <w:lang w:val="en-US" w:eastAsia="zh-CN"/>
        </w:rPr>
        <w:t>MIS</w:t>
      </w:r>
      <w:r w:rsidRPr="00733964">
        <w:rPr>
          <w:rFonts w:ascii="Calibri" w:hAnsi="Calibri" w:cs="Calibri"/>
          <w:sz w:val="22"/>
          <w:lang w:eastAsia="zh-CN"/>
        </w:rPr>
        <w:t xml:space="preserve"> …………... </w:t>
      </w:r>
      <w:r w:rsidRPr="00733964">
        <w:rPr>
          <w:rFonts w:ascii="Calibri" w:hAnsi="Calibri"/>
          <w:sz w:val="22"/>
          <w:szCs w:val="22"/>
          <w:vertAlign w:val="superscript"/>
          <w:lang w:val="en-GB" w:eastAsia="zh-CN"/>
        </w:rPr>
        <w:footnoteReference w:id="11"/>
      </w:r>
      <w:r w:rsidRPr="00733964">
        <w:rPr>
          <w:rFonts w:ascii="Calibri" w:hAnsi="Calibri" w:cs="Calibri"/>
          <w:sz w:val="22"/>
          <w:lang w:eastAsia="zh-CN"/>
        </w:rPr>
        <w:t>. Η παρούσα σύμβαση χρηματοδοτείται από την Ευρωπαϊκή Ένωση (</w:t>
      </w:r>
      <w:r w:rsidRPr="00733964">
        <w:rPr>
          <w:rFonts w:ascii="Calibri" w:hAnsi="Calibri" w:cs="Calibri"/>
          <w:i/>
          <w:color w:val="5B9BD5"/>
          <w:sz w:val="22"/>
          <w:lang w:eastAsia="zh-CN"/>
        </w:rPr>
        <w:t>Ταμείο</w:t>
      </w:r>
      <w:r w:rsidRPr="00733964">
        <w:rPr>
          <w:rFonts w:ascii="Calibri" w:hAnsi="Calibri" w:cs="Calibri"/>
          <w:sz w:val="22"/>
          <w:lang w:eastAsia="zh-CN"/>
        </w:rPr>
        <w:t xml:space="preserve"> .....) και από εθνικούς πόρους μέσω του ΠΔΕ</w:t>
      </w:r>
      <w:r w:rsidRPr="00733964">
        <w:rPr>
          <w:rFonts w:ascii="Calibri" w:hAnsi="Calibri" w:cs="Calibri"/>
          <w:sz w:val="22"/>
          <w:vertAlign w:val="superscript"/>
          <w:lang w:val="en-GB" w:eastAsia="zh-CN"/>
        </w:rPr>
        <w:footnoteReference w:id="12"/>
      </w:r>
    </w:p>
    <w:p w:rsidR="008A0325" w:rsidRPr="00733964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A0325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733964">
        <w:rPr>
          <w:rFonts w:ascii="Calibri" w:hAnsi="Calibri" w:cs="Calibri"/>
          <w:sz w:val="22"/>
          <w:szCs w:val="22"/>
        </w:rPr>
        <w:t>Το έργο χρηματοδοτείται ……….</w:t>
      </w:r>
    </w:p>
    <w:p w:rsidR="00837E8A" w:rsidRDefault="00837E8A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837E8A" w:rsidRPr="00C44E51" w:rsidRDefault="00837E8A" w:rsidP="00837E8A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C44E51">
        <w:rPr>
          <w:rFonts w:ascii="Calibri" w:hAnsi="Calibri" w:cs="Calibri"/>
          <w:b/>
          <w:sz w:val="22"/>
          <w:szCs w:val="22"/>
        </w:rPr>
        <w:t>Τεκμηρίωση προϋπολογισμού</w:t>
      </w:r>
    </w:p>
    <w:p w:rsidR="00837E8A" w:rsidRPr="00DE3C50" w:rsidRDefault="00837E8A" w:rsidP="00837E8A">
      <w:pPr>
        <w:spacing w:line="276" w:lineRule="auto"/>
        <w:ind w:left="426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C44E51">
        <w:rPr>
          <w:rFonts w:ascii="Calibri" w:hAnsi="Calibri" w:cs="Calibri"/>
          <w:i/>
          <w:color w:val="548DD4" w:themeColor="text2" w:themeTint="99"/>
          <w:sz w:val="22"/>
          <w:szCs w:val="22"/>
        </w:rPr>
        <w:t>[Ζητείται στην περ. β της παρ. 3 του άρθρου 45 του Ν. 4412/2016]</w:t>
      </w:r>
    </w:p>
    <w:p w:rsidR="008A0325" w:rsidRPr="00733964" w:rsidRDefault="008A0325" w:rsidP="008A0325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D28C0" w:rsidRPr="00733964" w:rsidRDefault="005D28C0" w:rsidP="005D28C0">
      <w:pPr>
        <w:pStyle w:val="a9"/>
        <w:numPr>
          <w:ilvl w:val="1"/>
          <w:numId w:val="10"/>
        </w:numPr>
        <w:ind w:left="426" w:hanging="426"/>
        <w:rPr>
          <w:b/>
        </w:rPr>
      </w:pPr>
      <w:r w:rsidRPr="00733964">
        <w:rPr>
          <w:b/>
        </w:rPr>
        <w:t xml:space="preserve">Απαιτήσεις –Τεχνικές προδιαγραφές </w:t>
      </w:r>
    </w:p>
    <w:p w:rsidR="005D28C0" w:rsidRPr="00733964" w:rsidRDefault="005D28C0" w:rsidP="005D28C0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[Περιγραφή των τεχνικών προδιαγραφών, χαρακτηριστικών και απαιτήσεων των ειδών / υπηρεσιών που αναφέρονται στον «Πίνακα προς προμήθεια ειδών / υπηρεσιών» ]</w:t>
      </w:r>
    </w:p>
    <w:p w:rsidR="005D28C0" w:rsidRPr="00733964" w:rsidRDefault="005D28C0" w:rsidP="005D28C0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D28C0" w:rsidRPr="00733964" w:rsidRDefault="005D28C0" w:rsidP="005D28C0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 xml:space="preserve">Πίνακας Συμμόρφωσης </w:t>
      </w:r>
    </w:p>
    <w:p w:rsidR="005D28C0" w:rsidRPr="00733964" w:rsidRDefault="005D28C0" w:rsidP="005D28C0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[Εφόσον απαιτείται]</w:t>
      </w:r>
    </w:p>
    <w:tbl>
      <w:tblPr>
        <w:tblW w:w="921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7654"/>
        <w:gridCol w:w="1134"/>
      </w:tblGrid>
      <w:tr w:rsidR="005D28C0" w:rsidRPr="00733964" w:rsidTr="008E383A">
        <w:tc>
          <w:tcPr>
            <w:tcW w:w="425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33964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α/α</w:t>
            </w:r>
          </w:p>
        </w:tc>
        <w:tc>
          <w:tcPr>
            <w:tcW w:w="765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Περιγραφή Απαίτησης</w:t>
            </w:r>
          </w:p>
        </w:tc>
        <w:tc>
          <w:tcPr>
            <w:tcW w:w="113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</w:tr>
      <w:tr w:rsidR="005D28C0" w:rsidRPr="00733964" w:rsidTr="008E383A">
        <w:tc>
          <w:tcPr>
            <w:tcW w:w="425" w:type="dxa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5D28C0" w:rsidRPr="00733964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Περιγραφή απαίτησης Νο 1</w:t>
            </w:r>
          </w:p>
        </w:tc>
        <w:tc>
          <w:tcPr>
            <w:tcW w:w="113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733964" w:rsidTr="008E383A">
        <w:tc>
          <w:tcPr>
            <w:tcW w:w="425" w:type="dxa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5D28C0" w:rsidRPr="00733964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Περιγραφή απαίτησης Νο 2</w:t>
            </w:r>
          </w:p>
        </w:tc>
        <w:tc>
          <w:tcPr>
            <w:tcW w:w="113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733964" w:rsidTr="008E383A">
        <w:tc>
          <w:tcPr>
            <w:tcW w:w="425" w:type="dxa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5D28C0" w:rsidRPr="00733964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Περιγραφή απαίτησης Νο 3</w:t>
            </w:r>
          </w:p>
        </w:tc>
        <w:tc>
          <w:tcPr>
            <w:tcW w:w="113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  <w:tr w:rsidR="005D28C0" w:rsidRPr="00733964" w:rsidTr="008E383A">
        <w:tc>
          <w:tcPr>
            <w:tcW w:w="425" w:type="dxa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654" w:type="dxa"/>
          </w:tcPr>
          <w:p w:rsidR="005D28C0" w:rsidRPr="00733964" w:rsidRDefault="005D28C0" w:rsidP="008E3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i/>
                <w:color w:val="002060"/>
                <w:sz w:val="20"/>
                <w:szCs w:val="20"/>
              </w:rPr>
              <w:t>Περιγραφή απαίτησης Νο ν</w:t>
            </w:r>
          </w:p>
        </w:tc>
        <w:tc>
          <w:tcPr>
            <w:tcW w:w="1134" w:type="dxa"/>
            <w:vAlign w:val="center"/>
          </w:tcPr>
          <w:p w:rsidR="005D28C0" w:rsidRPr="00733964" w:rsidRDefault="005D28C0" w:rsidP="008E383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</w:tr>
    </w:tbl>
    <w:p w:rsidR="005D28C0" w:rsidRPr="00733964" w:rsidRDefault="005D28C0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22478A" w:rsidRPr="00733964" w:rsidRDefault="0022478A" w:rsidP="0022478A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 xml:space="preserve">Διάρκεια σύμβασης - Τρόπος και τόπος Παράδοσης Ειδών – Παρακολούθηση παροχής υπηρεσιών </w:t>
      </w:r>
    </w:p>
    <w:p w:rsidR="0022478A" w:rsidRPr="00733964" w:rsidRDefault="0022478A" w:rsidP="0022478A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[Ειδικότεροι όροι οι οποίοι αφορούν τη διάρκεια της σύμβασης, τον τρόπο και τόπο παράδοσης των ειδών ή/και των υπηρεσιών και την παρακολούθηση της σύμβασης]</w:t>
      </w:r>
    </w:p>
    <w:p w:rsidR="0022478A" w:rsidRPr="00733964" w:rsidRDefault="0022478A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931C0D" w:rsidRPr="00733964" w:rsidRDefault="00931C0D" w:rsidP="00931C0D">
      <w:pPr>
        <w:numPr>
          <w:ilvl w:val="1"/>
          <w:numId w:val="10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 xml:space="preserve">Παραδοτέα </w:t>
      </w:r>
    </w:p>
    <w:p w:rsidR="00931C0D" w:rsidRPr="00733964" w:rsidRDefault="00931C0D" w:rsidP="00931C0D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[Εφόσον απαιτείται]</w:t>
      </w:r>
    </w:p>
    <w:p w:rsidR="00931C0D" w:rsidRPr="00733964" w:rsidRDefault="00931C0D" w:rsidP="00931C0D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[Τα επιμέρους παραδοτέα και το χρονοδιάγραμμα υλοποίησης και παράδοσης, κατά περίπτωση, όταν και εφόσον απαιτείται.]</w:t>
      </w:r>
    </w:p>
    <w:p w:rsidR="0022478A" w:rsidRPr="002E175C" w:rsidRDefault="0022478A" w:rsidP="002E175C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4C08D7" w:rsidRPr="00733964" w:rsidRDefault="002E4264" w:rsidP="00F65845">
      <w:pPr>
        <w:pStyle w:val="a9"/>
        <w:numPr>
          <w:ilvl w:val="0"/>
          <w:numId w:val="9"/>
        </w:numPr>
        <w:ind w:left="426" w:hanging="426"/>
        <w:rPr>
          <w:b/>
        </w:rPr>
      </w:pPr>
      <w:r w:rsidRPr="00733964">
        <w:rPr>
          <w:b/>
        </w:rPr>
        <w:t xml:space="preserve">Κριτήρια επιλογής </w:t>
      </w:r>
    </w:p>
    <w:p w:rsidR="00C57B80" w:rsidRPr="00733964" w:rsidRDefault="002E4264" w:rsidP="004C08D7">
      <w:pPr>
        <w:pStyle w:val="a9"/>
        <w:ind w:left="426"/>
        <w:rPr>
          <w:i/>
          <w:color w:val="002060"/>
        </w:rPr>
      </w:pPr>
      <w:r w:rsidRPr="00733964">
        <w:rPr>
          <w:i/>
          <w:color w:val="002060"/>
        </w:rPr>
        <w:t>[</w:t>
      </w:r>
      <w:r w:rsidR="00C57B80" w:rsidRPr="00733964">
        <w:rPr>
          <w:i/>
          <w:color w:val="002060"/>
        </w:rPr>
        <w:t>Εφόσον απαιτείται</w:t>
      </w:r>
      <w:r w:rsidR="004C08D7" w:rsidRPr="00733964">
        <w:rPr>
          <w:i/>
          <w:color w:val="002060"/>
        </w:rPr>
        <w:t>.]</w:t>
      </w:r>
    </w:p>
    <w:p w:rsidR="004C08D7" w:rsidRPr="00733964" w:rsidRDefault="004C08D7" w:rsidP="004C08D7">
      <w:pPr>
        <w:pStyle w:val="a9"/>
        <w:ind w:left="426"/>
        <w:rPr>
          <w:i/>
          <w:color w:val="002060"/>
        </w:rPr>
      </w:pPr>
      <w:r w:rsidRPr="00733964">
        <w:rPr>
          <w:i/>
          <w:color w:val="002060"/>
        </w:rPr>
        <w:t xml:space="preserve">[Περιγράφονται οι </w:t>
      </w:r>
      <w:r w:rsidRPr="00733964">
        <w:rPr>
          <w:b/>
          <w:i/>
          <w:color w:val="002060"/>
          <w:u w:val="single"/>
        </w:rPr>
        <w:t>ελάχιστες</w:t>
      </w:r>
      <w:r w:rsidRPr="00733964">
        <w:rPr>
          <w:i/>
          <w:color w:val="002060"/>
        </w:rPr>
        <w:t xml:space="preserve"> απαιτήσεις </w:t>
      </w:r>
      <w:r w:rsidR="00836D48" w:rsidRPr="00733964">
        <w:rPr>
          <w:i/>
          <w:color w:val="002060"/>
        </w:rPr>
        <w:t xml:space="preserve">που πρέπει να πληροί </w:t>
      </w:r>
      <w:r w:rsidR="00394B99" w:rsidRPr="00733964">
        <w:rPr>
          <w:i/>
          <w:color w:val="002060"/>
        </w:rPr>
        <w:t>ο</w:t>
      </w:r>
      <w:r w:rsidRPr="00733964">
        <w:rPr>
          <w:i/>
          <w:color w:val="002060"/>
        </w:rPr>
        <w:t xml:space="preserve"> οικονομικός φορέας </w:t>
      </w:r>
      <w:r w:rsidR="00836D48" w:rsidRPr="00733964">
        <w:rPr>
          <w:i/>
          <w:color w:val="002060"/>
        </w:rPr>
        <w:t>για να υποβάλει προσφορά</w:t>
      </w:r>
      <w:r w:rsidRPr="00733964">
        <w:rPr>
          <w:i/>
          <w:color w:val="002060"/>
        </w:rPr>
        <w:t xml:space="preserve"> στη διαγωνιστική διαδικασία.]</w:t>
      </w:r>
    </w:p>
    <w:p w:rsidR="004C08D7" w:rsidRPr="00733964" w:rsidRDefault="004C08D7" w:rsidP="004C08D7">
      <w:pPr>
        <w:pStyle w:val="a9"/>
        <w:ind w:left="426"/>
      </w:pPr>
      <w:r w:rsidRPr="00733964">
        <w:rPr>
          <w:i/>
          <w:color w:val="002060"/>
        </w:rPr>
        <w:t>[Δεν μπορούν να αποτελέσουν ταυτόχρονα και στοιχεία βαθμολόγησης</w:t>
      </w:r>
      <w:r w:rsidR="00B0480B" w:rsidRPr="00B0480B">
        <w:rPr>
          <w:i/>
          <w:color w:val="002060"/>
        </w:rPr>
        <w:t xml:space="preserve"> </w:t>
      </w:r>
      <w:r w:rsidRPr="00733964">
        <w:rPr>
          <w:i/>
          <w:color w:val="002060"/>
        </w:rPr>
        <w:t>/</w:t>
      </w:r>
      <w:r w:rsidR="00B0480B" w:rsidRPr="00B0480B">
        <w:rPr>
          <w:i/>
          <w:color w:val="002060"/>
        </w:rPr>
        <w:t xml:space="preserve"> </w:t>
      </w:r>
      <w:r w:rsidRPr="00733964">
        <w:rPr>
          <w:i/>
          <w:color w:val="002060"/>
        </w:rPr>
        <w:t>αξιολόγησης των προσφορών των οικονομικών φορέων]</w:t>
      </w:r>
    </w:p>
    <w:p w:rsidR="00D24029" w:rsidRPr="00733964" w:rsidRDefault="00AD76BF" w:rsidP="00C57B80">
      <w:pPr>
        <w:pStyle w:val="a9"/>
        <w:ind w:left="426"/>
        <w:rPr>
          <w:i/>
          <w:color w:val="002060"/>
        </w:rPr>
      </w:pPr>
      <w:r w:rsidRPr="00733964">
        <w:rPr>
          <w:i/>
          <w:color w:val="002060"/>
        </w:rPr>
        <w:t>[Θα πρέπει να συνταχθούν σύμφωνα με τ</w:t>
      </w:r>
      <w:r w:rsidR="009C0E4E" w:rsidRPr="00733964">
        <w:rPr>
          <w:i/>
          <w:color w:val="002060"/>
        </w:rPr>
        <w:t>α</w:t>
      </w:r>
      <w:r w:rsidRPr="00733964">
        <w:rPr>
          <w:i/>
          <w:color w:val="002060"/>
        </w:rPr>
        <w:t xml:space="preserve"> άρθρα 75 έως και 77 του Ν. 4412/2016]</w:t>
      </w:r>
    </w:p>
    <w:p w:rsidR="00521ED9" w:rsidRPr="00733964" w:rsidRDefault="00521ED9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bookmarkStart w:id="1" w:name="_Toc7643202"/>
      <w:r w:rsidRPr="00733964">
        <w:rPr>
          <w:rFonts w:eastAsia="Arial Unicode MS"/>
          <w:b/>
        </w:rPr>
        <w:t>Καταλληλότητα για την άσκηση της επαγγελματικής δραστηριότητας</w:t>
      </w:r>
    </w:p>
    <w:p w:rsidR="00521ED9" w:rsidRPr="00733964" w:rsidRDefault="00521ED9" w:rsidP="00521ED9">
      <w:pPr>
        <w:pStyle w:val="0diag"/>
        <w:spacing w:after="0"/>
        <w:ind w:left="851"/>
        <w:contextualSpacing/>
        <w:rPr>
          <w:rFonts w:eastAsia="Arial Unicode MS"/>
        </w:rPr>
      </w:pPr>
      <w:r w:rsidRPr="00733964">
        <w:rPr>
          <w:i/>
          <w:color w:val="002060"/>
        </w:rPr>
        <w:t>[Εφόσον απαιτείται]</w:t>
      </w:r>
    </w:p>
    <w:p w:rsidR="002E4264" w:rsidRPr="00733964" w:rsidRDefault="002E4264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r w:rsidRPr="00733964">
        <w:rPr>
          <w:rFonts w:eastAsia="Arial Unicode MS"/>
          <w:b/>
        </w:rPr>
        <w:t>Οικονομική και χρηματοοικονομική επάρκεια</w:t>
      </w:r>
      <w:bookmarkEnd w:id="1"/>
    </w:p>
    <w:p w:rsidR="00AD76BF" w:rsidRPr="00733964" w:rsidRDefault="00081AD9" w:rsidP="008D7515">
      <w:pPr>
        <w:pStyle w:val="0diag"/>
        <w:spacing w:after="0"/>
        <w:ind w:left="851"/>
        <w:contextualSpacing/>
        <w:rPr>
          <w:rFonts w:eastAsia="Arial Unicode MS"/>
        </w:rPr>
      </w:pPr>
      <w:r w:rsidRPr="00733964">
        <w:rPr>
          <w:i/>
          <w:color w:val="002060"/>
        </w:rPr>
        <w:t>[Εφόσον απαιτείται]</w:t>
      </w:r>
    </w:p>
    <w:p w:rsidR="002E4264" w:rsidRPr="00733964" w:rsidRDefault="002E4264" w:rsidP="00521ED9">
      <w:pPr>
        <w:pStyle w:val="0diag"/>
        <w:numPr>
          <w:ilvl w:val="1"/>
          <w:numId w:val="13"/>
        </w:numPr>
        <w:spacing w:after="0"/>
        <w:ind w:left="851" w:hanging="425"/>
        <w:contextualSpacing/>
        <w:rPr>
          <w:rFonts w:eastAsia="Arial Unicode MS"/>
          <w:b/>
        </w:rPr>
      </w:pPr>
      <w:bookmarkStart w:id="2" w:name="_Toc7643203"/>
      <w:r w:rsidRPr="00733964">
        <w:rPr>
          <w:rFonts w:eastAsia="Arial Unicode MS"/>
          <w:b/>
        </w:rPr>
        <w:t>Τεχνική και επαγγελματική ικανότητα</w:t>
      </w:r>
      <w:bookmarkEnd w:id="2"/>
    </w:p>
    <w:p w:rsidR="00081AD9" w:rsidRPr="00733964" w:rsidRDefault="00081AD9" w:rsidP="00081AD9">
      <w:pPr>
        <w:pStyle w:val="0diag"/>
        <w:spacing w:after="0"/>
        <w:ind w:left="851"/>
        <w:contextualSpacing/>
        <w:rPr>
          <w:rFonts w:eastAsia="Arial Unicode MS"/>
        </w:rPr>
      </w:pPr>
      <w:r w:rsidRPr="00733964">
        <w:rPr>
          <w:i/>
          <w:color w:val="002060"/>
        </w:rPr>
        <w:t>[Εφόσον απαιτείται]</w:t>
      </w:r>
    </w:p>
    <w:p w:rsidR="00900831" w:rsidRPr="00733964" w:rsidRDefault="00900831" w:rsidP="00521ED9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9C0E4E" w:rsidRPr="00733964" w:rsidRDefault="00AD76BF" w:rsidP="001740D8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>Κριτήριο Ανάθεσης – Βαθμολόγηση και κατάταξη προσφορών</w:t>
      </w:r>
    </w:p>
    <w:p w:rsidR="006F359F" w:rsidRPr="00733964" w:rsidRDefault="009C0E4E" w:rsidP="009C0E4E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[Σύμφωνα με το άρθρο 86 του Ν. 4412/2016]</w:t>
      </w:r>
    </w:p>
    <w:p w:rsidR="006F359F" w:rsidRPr="00733964" w:rsidRDefault="00AD76BF" w:rsidP="00AD76BF">
      <w:pPr>
        <w:spacing w:line="276" w:lineRule="auto"/>
        <w:ind w:left="709" w:hanging="283"/>
        <w:contextualSpacing/>
        <w:rPr>
          <w:rFonts w:ascii="Calibri" w:hAnsi="Calibri" w:cs="Calibri"/>
          <w:sz w:val="22"/>
          <w:szCs w:val="22"/>
          <w:u w:val="single"/>
        </w:rPr>
      </w:pPr>
      <w:r w:rsidRPr="00733964">
        <w:rPr>
          <w:rFonts w:ascii="Calibri" w:hAnsi="Calibri" w:cs="Calibri"/>
          <w:b/>
          <w:sz w:val="22"/>
          <w:szCs w:val="22"/>
        </w:rPr>
        <w:t>α)</w:t>
      </w:r>
      <w:r w:rsidRPr="00733964">
        <w:rPr>
          <w:rFonts w:ascii="Calibri" w:hAnsi="Calibri" w:cs="Calibri"/>
          <w:sz w:val="22"/>
          <w:szCs w:val="22"/>
        </w:rPr>
        <w:tab/>
        <w:t xml:space="preserve">Πλέον συμφέρουσα από οικονομική άποψη προσφορά, </w:t>
      </w:r>
      <w:r w:rsidRPr="00733964">
        <w:rPr>
          <w:rFonts w:ascii="Calibri" w:hAnsi="Calibri" w:cs="Calibri"/>
          <w:sz w:val="22"/>
          <w:szCs w:val="22"/>
          <w:u w:val="single"/>
        </w:rPr>
        <w:t>μόνο βάσει τιμής.</w:t>
      </w:r>
    </w:p>
    <w:p w:rsidR="00AD76BF" w:rsidRPr="00733964" w:rsidRDefault="00AD76BF" w:rsidP="008D7515">
      <w:pPr>
        <w:spacing w:line="276" w:lineRule="auto"/>
        <w:ind w:left="426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C44E51">
        <w:rPr>
          <w:rFonts w:ascii="Calibri" w:hAnsi="Calibri" w:cs="Calibri"/>
          <w:b/>
          <w:sz w:val="22"/>
          <w:szCs w:val="22"/>
          <w:u w:val="single"/>
        </w:rPr>
        <w:t>ή</w:t>
      </w:r>
    </w:p>
    <w:p w:rsidR="00AD76BF" w:rsidRPr="00733964" w:rsidRDefault="00AD76BF" w:rsidP="00AD76BF">
      <w:pPr>
        <w:spacing w:line="276" w:lineRule="auto"/>
        <w:ind w:left="709" w:hanging="283"/>
        <w:contextualSpacing/>
        <w:rPr>
          <w:rFonts w:ascii="Calibri" w:hAnsi="Calibri" w:cs="Calibri"/>
          <w:sz w:val="22"/>
          <w:szCs w:val="22"/>
          <w:u w:val="single"/>
        </w:rPr>
      </w:pPr>
      <w:r w:rsidRPr="00733964">
        <w:rPr>
          <w:rFonts w:ascii="Calibri" w:hAnsi="Calibri" w:cs="Calibri"/>
          <w:b/>
          <w:sz w:val="22"/>
          <w:szCs w:val="22"/>
        </w:rPr>
        <w:t>β)</w:t>
      </w:r>
      <w:r w:rsidRPr="00733964">
        <w:rPr>
          <w:rFonts w:ascii="Calibri" w:hAnsi="Calibri" w:cs="Calibri"/>
          <w:sz w:val="22"/>
          <w:szCs w:val="22"/>
        </w:rPr>
        <w:tab/>
        <w:t xml:space="preserve">Πλέον συμφέρουσα από οικονομική άποψη προσφορά, </w:t>
      </w:r>
      <w:r w:rsidRPr="00733964">
        <w:rPr>
          <w:rFonts w:ascii="Calibri" w:hAnsi="Calibri" w:cs="Calibri"/>
          <w:sz w:val="22"/>
          <w:szCs w:val="22"/>
          <w:u w:val="single"/>
        </w:rPr>
        <w:t>βάσει βέλτιστης σχέσης ποιότητας – τιμής</w:t>
      </w:r>
    </w:p>
    <w:p w:rsidR="00900831" w:rsidRPr="00C44E51" w:rsidRDefault="00900831" w:rsidP="00900831">
      <w:pPr>
        <w:spacing w:line="276" w:lineRule="auto"/>
        <w:ind w:left="709"/>
        <w:contextualSpacing/>
        <w:rPr>
          <w:rFonts w:ascii="Calibri" w:hAnsi="Calibri" w:cs="Calibri"/>
          <w:b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b/>
          <w:i/>
          <w:color w:val="002060"/>
          <w:sz w:val="22"/>
          <w:szCs w:val="22"/>
        </w:rPr>
        <w:t xml:space="preserve">[υποχρεωτικά ορισμός κριτηρίων </w:t>
      </w:r>
      <w:r w:rsidR="00B91C95" w:rsidRPr="00733964">
        <w:rPr>
          <w:rFonts w:ascii="Calibri" w:hAnsi="Calibri" w:cs="Calibri"/>
          <w:b/>
          <w:i/>
          <w:color w:val="002060"/>
          <w:sz w:val="22"/>
          <w:szCs w:val="22"/>
        </w:rPr>
        <w:t>βαθμολόγησης</w:t>
      </w:r>
      <w:r w:rsidR="00B841FF" w:rsidRPr="00B841FF">
        <w:rPr>
          <w:rFonts w:ascii="Calibri" w:hAnsi="Calibri" w:cs="Calibri"/>
          <w:b/>
          <w:i/>
          <w:color w:val="002060"/>
          <w:sz w:val="22"/>
          <w:szCs w:val="22"/>
        </w:rPr>
        <w:t xml:space="preserve"> </w:t>
      </w:r>
      <w:r w:rsidR="00B91C95" w:rsidRPr="00733964">
        <w:rPr>
          <w:rFonts w:ascii="Calibri" w:hAnsi="Calibri" w:cs="Calibri"/>
          <w:b/>
          <w:i/>
          <w:color w:val="002060"/>
          <w:sz w:val="22"/>
          <w:szCs w:val="22"/>
        </w:rPr>
        <w:t>/</w:t>
      </w:r>
      <w:r w:rsidR="00B841FF" w:rsidRPr="00B841FF">
        <w:rPr>
          <w:rFonts w:ascii="Calibri" w:hAnsi="Calibri" w:cs="Calibri"/>
          <w:b/>
          <w:i/>
          <w:color w:val="002060"/>
          <w:sz w:val="22"/>
          <w:szCs w:val="22"/>
        </w:rPr>
        <w:t xml:space="preserve"> </w:t>
      </w:r>
      <w:r w:rsidRPr="00733964">
        <w:rPr>
          <w:rFonts w:ascii="Calibri" w:hAnsi="Calibri" w:cs="Calibri"/>
          <w:b/>
          <w:i/>
          <w:color w:val="002060"/>
          <w:sz w:val="22"/>
          <w:szCs w:val="22"/>
        </w:rPr>
        <w:t>αξιολόγησης των ποιοτικών χαρακτηριστικών των προσφορών]</w:t>
      </w:r>
    </w:p>
    <w:p w:rsidR="00246AA7" w:rsidRPr="00246AA7" w:rsidRDefault="00246AA7" w:rsidP="00246AA7">
      <w:pPr>
        <w:spacing w:line="276" w:lineRule="auto"/>
        <w:ind w:left="709"/>
        <w:contextualSpacing/>
        <w:rPr>
          <w:rFonts w:ascii="Calibri" w:hAnsi="Calibri" w:cs="Calibri"/>
          <w:i/>
          <w:color w:val="8DB3E2" w:themeColor="text2" w:themeTint="66"/>
          <w:sz w:val="22"/>
          <w:szCs w:val="22"/>
        </w:rPr>
      </w:pPr>
      <w:r w:rsidRPr="00246AA7">
        <w:rPr>
          <w:rFonts w:ascii="Calibri" w:hAnsi="Calibri" w:cs="Calibri"/>
          <w:i/>
          <w:color w:val="8DB3E2" w:themeColor="text2" w:themeTint="66"/>
          <w:sz w:val="22"/>
          <w:szCs w:val="22"/>
        </w:rPr>
        <w:t>[τα κριτήρια θα πρέπει να συνδέονται με το αντικείμενο της συγκεκριμένης δημόσιας σύμβασης]</w:t>
      </w:r>
    </w:p>
    <w:tbl>
      <w:tblPr>
        <w:tblW w:w="893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276"/>
        <w:gridCol w:w="1275"/>
      </w:tblGrid>
      <w:tr w:rsidR="00143A3C" w:rsidRPr="00733964" w:rsidTr="001B6EDE">
        <w:trPr>
          <w:trHeight w:val="216"/>
        </w:trPr>
        <w:tc>
          <w:tcPr>
            <w:tcW w:w="8930" w:type="dxa"/>
            <w:gridSpan w:val="4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F2F2" w:themeFill="background1" w:themeFillShade="F2"/>
            <w:vAlign w:val="center"/>
          </w:tcPr>
          <w:p w:rsidR="00AD76BF" w:rsidRPr="00733964" w:rsidRDefault="00AD76BF" w:rsidP="005B0BB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bCs/>
                <w:sz w:val="20"/>
                <w:szCs w:val="20"/>
                <w:lang w:eastAsia="zh-CN"/>
              </w:rPr>
              <w:t xml:space="preserve">Κριτήρια </w:t>
            </w:r>
            <w:r w:rsidR="001740D8" w:rsidRPr="00733964">
              <w:rPr>
                <w:rFonts w:ascii="Calibri" w:eastAsia="Arial" w:hAnsi="Calibri" w:cs="Calibri"/>
                <w:b/>
                <w:bCs/>
                <w:sz w:val="20"/>
                <w:szCs w:val="20"/>
                <w:lang w:eastAsia="zh-CN"/>
              </w:rPr>
              <w:t>βαθμολόγησης</w:t>
            </w:r>
          </w:p>
        </w:tc>
      </w:tr>
      <w:tr w:rsidR="00542E12" w:rsidRPr="00733964" w:rsidTr="001B6EDE">
        <w:trPr>
          <w:trHeight w:val="216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42E12" w:rsidRPr="00733964" w:rsidRDefault="00542E12" w:rsidP="00AD76B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42E12" w:rsidRPr="00733964" w:rsidRDefault="00B91C95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Περιγραφή Κριτηρίου</w:t>
            </w: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F2F2" w:themeFill="background1" w:themeFillShade="F2"/>
            <w:vAlign w:val="center"/>
          </w:tcPr>
          <w:p w:rsidR="00542E12" w:rsidRPr="00733964" w:rsidRDefault="00542E12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Βαθμολογία</w:t>
            </w:r>
          </w:p>
          <w:p w:rsidR="00EC0C94" w:rsidRPr="00733964" w:rsidRDefault="00EC0C94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κριτηρίου</w:t>
            </w:r>
          </w:p>
          <w:p w:rsidR="00EC0C94" w:rsidRPr="00733964" w:rsidRDefault="00EC0C94" w:rsidP="00542E12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(κ)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42E12" w:rsidRPr="00733964" w:rsidRDefault="00542E12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Συντελεστής βαρύτητας</w:t>
            </w:r>
          </w:p>
          <w:p w:rsidR="00542E12" w:rsidRPr="00733964" w:rsidRDefault="00542E12" w:rsidP="00AD76B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zh-CN"/>
              </w:rPr>
              <w:t>(σ)</w:t>
            </w:r>
          </w:p>
        </w:tc>
      </w:tr>
      <w:tr w:rsidR="00542E12" w:rsidRPr="00733964" w:rsidTr="00A7037B">
        <w:trPr>
          <w:trHeight w:val="162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Κ1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B828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  <w:r w:rsidR="001C5E0C" w:rsidRPr="00EA29BA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[</w:t>
            </w:r>
            <w:r w:rsidR="001C5E0C" w:rsidRPr="00EA29BA">
              <w:rPr>
                <w:rStyle w:val="a8"/>
                <w:rFonts w:ascii="Calibri" w:eastAsia="Arial" w:hAnsi="Calibri" w:cs="Calibri"/>
                <w:color w:val="000000"/>
                <w:sz w:val="16"/>
                <w:szCs w:val="20"/>
              </w:rPr>
              <w:footnoteReference w:id="13"/>
            </w:r>
            <w:r w:rsidR="001C5E0C" w:rsidRPr="00EA29BA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733964" w:rsidTr="00A7037B">
        <w:trPr>
          <w:trHeight w:val="5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Κ2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733964" w:rsidTr="00A7037B">
        <w:trPr>
          <w:trHeight w:val="5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Κ3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542E12" w:rsidRPr="00733964" w:rsidTr="00A7037B">
        <w:trPr>
          <w:trHeight w:val="145"/>
        </w:trPr>
        <w:tc>
          <w:tcPr>
            <w:tcW w:w="42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Κν</w:t>
            </w:r>
          </w:p>
        </w:tc>
        <w:tc>
          <w:tcPr>
            <w:tcW w:w="59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8D751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542E12" w:rsidRPr="00733964" w:rsidRDefault="00542E12" w:rsidP="00542E1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542E12" w:rsidRPr="00733964" w:rsidRDefault="00542E12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D76BF" w:rsidRPr="00733964" w:rsidTr="00A7037B">
        <w:trPr>
          <w:trHeight w:val="41"/>
        </w:trPr>
        <w:tc>
          <w:tcPr>
            <w:tcW w:w="7655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AD76BF" w:rsidRPr="00733964" w:rsidRDefault="00023D03" w:rsidP="00023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contextualSpacing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Άθροισμα συντελεστών βαρύτητας</w:t>
            </w:r>
            <w:r w:rsidR="00AD76BF" w:rsidRPr="0073396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(Β)</w:t>
            </w:r>
          </w:p>
        </w:tc>
        <w:tc>
          <w:tcPr>
            <w:tcW w:w="1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D76BF" w:rsidRPr="00733964" w:rsidRDefault="00AD76BF" w:rsidP="00AD76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3396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100%</w:t>
            </w:r>
          </w:p>
        </w:tc>
      </w:tr>
    </w:tbl>
    <w:p w:rsidR="00AD76BF" w:rsidRPr="00733964" w:rsidRDefault="00AD76BF" w:rsidP="00DC1AA2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6F359F" w:rsidRPr="00733964" w:rsidRDefault="0017089C" w:rsidP="0017089C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17089C">
        <w:rPr>
          <w:rFonts w:ascii="Calibri" w:hAnsi="Calibri" w:cs="Calibri"/>
          <w:sz w:val="22"/>
          <w:szCs w:val="22"/>
        </w:rPr>
        <w:t xml:space="preserve">Η συνολική βαθμολογία </w:t>
      </w:r>
      <w:r>
        <w:rPr>
          <w:rFonts w:ascii="Calibri" w:hAnsi="Calibri" w:cs="Calibri"/>
          <w:sz w:val="22"/>
          <w:szCs w:val="22"/>
        </w:rPr>
        <w:t xml:space="preserve">της </w:t>
      </w:r>
      <w:r w:rsidRPr="0017089C">
        <w:rPr>
          <w:rFonts w:ascii="Calibri" w:hAnsi="Calibri" w:cs="Calibri"/>
          <w:sz w:val="22"/>
          <w:szCs w:val="22"/>
        </w:rPr>
        <w:t>τεχνικής προσφοράς</w:t>
      </w:r>
      <w:r>
        <w:rPr>
          <w:rFonts w:ascii="Calibri" w:hAnsi="Calibri" w:cs="Calibri"/>
          <w:sz w:val="22"/>
          <w:szCs w:val="22"/>
        </w:rPr>
        <w:t xml:space="preserve"> προκύπτει από τον παρακάτω τύπο:</w:t>
      </w:r>
    </w:p>
    <w:p w:rsidR="0017089C" w:rsidRDefault="00843435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</w:t>
      </w:r>
      <w:r w:rsidR="00AF05BF" w:rsidRPr="007A4A62">
        <w:rPr>
          <w:rFonts w:ascii="Calibri" w:hAnsi="Calibri" w:cs="Calibri"/>
          <w:sz w:val="22"/>
          <w:szCs w:val="22"/>
        </w:rPr>
        <w:t xml:space="preserve"> = σ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1</w:t>
      </w:r>
      <w:r w:rsidR="00AF05BF">
        <w:rPr>
          <w:rFonts w:ascii="Calibri" w:hAnsi="Calibri" w:cs="Calibri"/>
          <w:sz w:val="22"/>
          <w:szCs w:val="22"/>
        </w:rPr>
        <w:t xml:space="preserve"> </w:t>
      </w:r>
      <w:r w:rsidR="00AF05BF" w:rsidRPr="007A4A62">
        <w:rPr>
          <w:rFonts w:ascii="Calibri" w:hAnsi="Calibri" w:cs="Calibri"/>
          <w:sz w:val="22"/>
          <w:szCs w:val="22"/>
        </w:rPr>
        <w:t xml:space="preserve">x </w:t>
      </w:r>
      <w:r w:rsidR="006E4E2F">
        <w:rPr>
          <w:rFonts w:ascii="Calibri" w:hAnsi="Calibri" w:cs="Calibri"/>
          <w:sz w:val="22"/>
          <w:szCs w:val="22"/>
        </w:rPr>
        <w:t>κ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1</w:t>
      </w:r>
      <w:r w:rsidR="00AF05BF" w:rsidRPr="007A4A62">
        <w:rPr>
          <w:rFonts w:ascii="Calibri" w:hAnsi="Calibri" w:cs="Calibri"/>
          <w:sz w:val="22"/>
          <w:szCs w:val="22"/>
        </w:rPr>
        <w:t xml:space="preserve"> + σ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2</w:t>
      </w:r>
      <w:r w:rsidR="00AF05BF">
        <w:rPr>
          <w:rFonts w:ascii="Calibri" w:hAnsi="Calibri" w:cs="Calibri"/>
          <w:sz w:val="22"/>
          <w:szCs w:val="22"/>
        </w:rPr>
        <w:t xml:space="preserve"> </w:t>
      </w:r>
      <w:r w:rsidR="00AF05BF" w:rsidRPr="007A4A62">
        <w:rPr>
          <w:rFonts w:ascii="Calibri" w:hAnsi="Calibri" w:cs="Calibri"/>
          <w:sz w:val="22"/>
          <w:szCs w:val="22"/>
        </w:rPr>
        <w:t xml:space="preserve">x </w:t>
      </w:r>
      <w:r w:rsidR="006E4E2F">
        <w:rPr>
          <w:rFonts w:ascii="Calibri" w:hAnsi="Calibri" w:cs="Calibri"/>
          <w:sz w:val="22"/>
          <w:szCs w:val="22"/>
        </w:rPr>
        <w:t>κ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2</w:t>
      </w:r>
      <w:r w:rsidR="00AF05BF" w:rsidRPr="007A4A62">
        <w:rPr>
          <w:rFonts w:ascii="Calibri" w:hAnsi="Calibri" w:cs="Calibri"/>
          <w:sz w:val="22"/>
          <w:szCs w:val="22"/>
        </w:rPr>
        <w:t xml:space="preserve"> +..+</w:t>
      </w:r>
      <w:r w:rsidR="00AF05BF">
        <w:rPr>
          <w:rFonts w:ascii="Calibri" w:hAnsi="Calibri" w:cs="Calibri"/>
          <w:sz w:val="22"/>
          <w:szCs w:val="22"/>
        </w:rPr>
        <w:t xml:space="preserve"> </w:t>
      </w:r>
      <w:r w:rsidR="00AF05BF" w:rsidRPr="007A4A62">
        <w:rPr>
          <w:rFonts w:ascii="Calibri" w:hAnsi="Calibri" w:cs="Calibri"/>
          <w:sz w:val="22"/>
          <w:szCs w:val="22"/>
        </w:rPr>
        <w:t>σ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ν</w:t>
      </w:r>
      <w:r w:rsidR="00AF05BF">
        <w:rPr>
          <w:rFonts w:ascii="Calibri" w:hAnsi="Calibri" w:cs="Calibri"/>
          <w:sz w:val="22"/>
          <w:szCs w:val="22"/>
        </w:rPr>
        <w:t xml:space="preserve"> </w:t>
      </w:r>
      <w:r w:rsidR="00AF05BF" w:rsidRPr="007A4A62">
        <w:rPr>
          <w:rFonts w:ascii="Calibri" w:hAnsi="Calibri" w:cs="Calibri"/>
          <w:sz w:val="22"/>
          <w:szCs w:val="22"/>
        </w:rPr>
        <w:t xml:space="preserve">x </w:t>
      </w:r>
      <w:r w:rsidR="006E4E2F">
        <w:rPr>
          <w:rFonts w:ascii="Calibri" w:hAnsi="Calibri" w:cs="Calibri"/>
          <w:sz w:val="22"/>
          <w:szCs w:val="22"/>
        </w:rPr>
        <w:t>κ</w:t>
      </w:r>
      <w:r w:rsidR="00AF05BF" w:rsidRPr="00B358F9">
        <w:rPr>
          <w:rFonts w:ascii="Calibri" w:hAnsi="Calibri" w:cs="Calibri"/>
          <w:sz w:val="22"/>
          <w:szCs w:val="22"/>
          <w:vertAlign w:val="subscript"/>
        </w:rPr>
        <w:t>ν</w:t>
      </w:r>
      <w:r w:rsidR="00AF05BF" w:rsidRPr="007A4A62">
        <w:rPr>
          <w:rFonts w:ascii="Calibri" w:hAnsi="Calibri" w:cs="Calibri"/>
          <w:sz w:val="22"/>
          <w:szCs w:val="22"/>
        </w:rPr>
        <w:t xml:space="preserve"> </w:t>
      </w:r>
    </w:p>
    <w:p w:rsidR="0017089C" w:rsidRDefault="0017089C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ό</w:t>
      </w:r>
      <w:r w:rsidR="00AF05BF" w:rsidRPr="007A4A62">
        <w:rPr>
          <w:rFonts w:ascii="Calibri" w:hAnsi="Calibri" w:cs="Calibri"/>
          <w:sz w:val="22"/>
          <w:szCs w:val="22"/>
        </w:rPr>
        <w:t>που</w:t>
      </w:r>
      <w:r>
        <w:rPr>
          <w:rFonts w:ascii="Calibri" w:hAnsi="Calibri" w:cs="Calibri"/>
          <w:sz w:val="22"/>
          <w:szCs w:val="22"/>
        </w:rPr>
        <w:t>:</w:t>
      </w:r>
    </w:p>
    <w:p w:rsidR="0017089C" w:rsidRDefault="00AF05BF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7A4A62">
        <w:rPr>
          <w:rFonts w:ascii="Calibri" w:hAnsi="Calibri" w:cs="Calibri"/>
          <w:sz w:val="22"/>
          <w:szCs w:val="22"/>
        </w:rPr>
        <w:t>«σ</w:t>
      </w:r>
      <w:r w:rsidRPr="006E4E2F">
        <w:rPr>
          <w:rFonts w:ascii="Calibri" w:hAnsi="Calibri" w:cs="Calibri"/>
          <w:sz w:val="22"/>
          <w:szCs w:val="22"/>
          <w:vertAlign w:val="subscript"/>
        </w:rPr>
        <w:t>ν</w:t>
      </w:r>
      <w:r w:rsidRPr="007A4A62">
        <w:rPr>
          <w:rFonts w:ascii="Calibri" w:hAnsi="Calibri" w:cs="Calibri"/>
          <w:sz w:val="22"/>
          <w:szCs w:val="22"/>
        </w:rPr>
        <w:t>» είναι ο συντελεστής βαρύτητας,</w:t>
      </w:r>
    </w:p>
    <w:p w:rsidR="0017089C" w:rsidRPr="0017089C" w:rsidRDefault="00AF05BF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7A4A62">
        <w:rPr>
          <w:rFonts w:ascii="Calibri" w:hAnsi="Calibri" w:cs="Calibri"/>
          <w:sz w:val="22"/>
          <w:szCs w:val="22"/>
        </w:rPr>
        <w:t>«</w:t>
      </w:r>
      <w:r w:rsidR="006E4E2F">
        <w:rPr>
          <w:rFonts w:ascii="Calibri" w:hAnsi="Calibri" w:cs="Calibri"/>
          <w:sz w:val="22"/>
          <w:szCs w:val="22"/>
        </w:rPr>
        <w:t>κ</w:t>
      </w:r>
      <w:r w:rsidRPr="006E4E2F">
        <w:rPr>
          <w:rFonts w:ascii="Calibri" w:hAnsi="Calibri" w:cs="Calibri"/>
          <w:sz w:val="22"/>
          <w:szCs w:val="22"/>
          <w:vertAlign w:val="subscript"/>
        </w:rPr>
        <w:t>ν</w:t>
      </w:r>
      <w:r w:rsidRPr="007A4A62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</w:t>
      </w:r>
      <w:r w:rsidRPr="007A4A62">
        <w:rPr>
          <w:rFonts w:ascii="Calibri" w:hAnsi="Calibri" w:cs="Calibri"/>
          <w:sz w:val="22"/>
          <w:szCs w:val="22"/>
        </w:rPr>
        <w:t>η βαθμολογία του κριτηρίου αξιολόγησης</w:t>
      </w:r>
      <w:r w:rsidR="0017089C" w:rsidRPr="0017089C">
        <w:rPr>
          <w:rFonts w:ascii="Calibri" w:hAnsi="Calibri" w:cs="Calibri"/>
          <w:sz w:val="22"/>
          <w:szCs w:val="22"/>
        </w:rPr>
        <w:t xml:space="preserve">, </w:t>
      </w:r>
      <w:r w:rsidR="0017089C">
        <w:rPr>
          <w:rFonts w:ascii="Calibri" w:hAnsi="Calibri" w:cs="Calibri"/>
          <w:sz w:val="22"/>
          <w:szCs w:val="22"/>
        </w:rPr>
        <w:t>και</w:t>
      </w:r>
    </w:p>
    <w:p w:rsidR="00AF05BF" w:rsidRDefault="0017089C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</w:t>
      </w:r>
      <w:r w:rsidR="00843435"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>»</w:t>
      </w:r>
      <w:r w:rsidR="00AF05BF" w:rsidRPr="007A4A62">
        <w:rPr>
          <w:rFonts w:ascii="Calibri" w:hAnsi="Calibri" w:cs="Calibri"/>
          <w:sz w:val="22"/>
          <w:szCs w:val="22"/>
        </w:rPr>
        <w:t xml:space="preserve"> η συνολική βαθμολογία της τεχνικής προσφοράς.</w:t>
      </w:r>
    </w:p>
    <w:p w:rsidR="002A4DB6" w:rsidRDefault="002A4DB6" w:rsidP="000F5B77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AF05BF" w:rsidRDefault="00AF05BF" w:rsidP="000F5B77">
      <w:pPr>
        <w:spacing w:line="276" w:lineRule="auto"/>
        <w:ind w:left="709"/>
        <w:contextualSpacing/>
        <w:rPr>
          <w:rFonts w:ascii="Calibri" w:hAnsi="Calibri" w:cs="Calibri"/>
          <w:i/>
          <w:color w:val="00206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</w:t>
      </w:r>
      <w:r w:rsidR="002A4DB6">
        <w:rPr>
          <w:rFonts w:ascii="Calibri" w:hAnsi="Calibri" w:cs="Calibri"/>
          <w:sz w:val="22"/>
          <w:szCs w:val="22"/>
        </w:rPr>
        <w:t xml:space="preserve"> πλέον συμφέρουσα από οικονομική άποψη προσφορά προκύπτει:</w:t>
      </w:r>
    </w:p>
    <w:p w:rsidR="000F5B77" w:rsidRDefault="00AF05BF" w:rsidP="003761DE">
      <w:pPr>
        <w:spacing w:line="276" w:lineRule="auto"/>
        <w:ind w:left="709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</w:t>
      </w:r>
      <w:r w:rsidRPr="002A4DB6">
        <w:rPr>
          <w:rFonts w:ascii="Calibri" w:hAnsi="Calibri" w:cs="Calibri"/>
          <w:b/>
          <w:i/>
          <w:color w:val="002060"/>
          <w:sz w:val="22"/>
          <w:szCs w:val="22"/>
        </w:rPr>
        <w:t>κατ’ επιλογή</w:t>
      </w:r>
      <w:r w:rsidR="002A4DB6">
        <w:rPr>
          <w:rFonts w:ascii="Calibri" w:hAnsi="Calibri" w:cs="Calibri"/>
          <w:i/>
          <w:color w:val="002060"/>
          <w:sz w:val="22"/>
          <w:szCs w:val="22"/>
        </w:rPr>
        <w:t xml:space="preserve">, </w:t>
      </w:r>
      <w:r w:rsidR="000F5B77" w:rsidRPr="00733964">
        <w:rPr>
          <w:rFonts w:ascii="Calibri" w:hAnsi="Calibri" w:cs="Calibri"/>
          <w:i/>
          <w:color w:val="002060"/>
          <w:sz w:val="22"/>
          <w:szCs w:val="22"/>
        </w:rPr>
        <w:t>σύμφωνα με το άρθρο 86 του Ν. 4412/2016</w:t>
      </w:r>
      <w:r>
        <w:rPr>
          <w:rFonts w:ascii="Calibri" w:hAnsi="Calibri" w:cs="Calibri"/>
          <w:i/>
          <w:color w:val="002060"/>
          <w:sz w:val="22"/>
          <w:szCs w:val="22"/>
        </w:rPr>
        <w:t xml:space="preserve">, </w:t>
      </w:r>
      <w:r w:rsidRPr="002A4DB6">
        <w:rPr>
          <w:rFonts w:ascii="Calibri" w:hAnsi="Calibri" w:cs="Calibri"/>
          <w:b/>
          <w:i/>
          <w:color w:val="002060"/>
          <w:sz w:val="22"/>
          <w:szCs w:val="22"/>
        </w:rPr>
        <w:t xml:space="preserve">για </w:t>
      </w:r>
      <w:r w:rsidR="003761DE" w:rsidRPr="003761DE">
        <w:rPr>
          <w:rFonts w:ascii="Calibri" w:hAnsi="Calibri" w:cs="Calibri"/>
          <w:b/>
          <w:i/>
          <w:color w:val="002060"/>
          <w:sz w:val="22"/>
          <w:szCs w:val="22"/>
        </w:rPr>
        <w:t>δημόσι</w:t>
      </w:r>
      <w:r w:rsidR="003761DE">
        <w:rPr>
          <w:rFonts w:ascii="Calibri" w:hAnsi="Calibri" w:cs="Calibri"/>
          <w:b/>
          <w:i/>
          <w:color w:val="002060"/>
          <w:sz w:val="22"/>
          <w:szCs w:val="22"/>
        </w:rPr>
        <w:t>ες</w:t>
      </w:r>
      <w:r w:rsidR="003761DE" w:rsidRPr="003761DE">
        <w:rPr>
          <w:rFonts w:ascii="Calibri" w:hAnsi="Calibri" w:cs="Calibri"/>
          <w:b/>
          <w:i/>
          <w:color w:val="002060"/>
          <w:sz w:val="22"/>
          <w:szCs w:val="22"/>
        </w:rPr>
        <w:t xml:space="preserve"> συμβάσε</w:t>
      </w:r>
      <w:r w:rsidR="003761DE">
        <w:rPr>
          <w:rFonts w:ascii="Calibri" w:hAnsi="Calibri" w:cs="Calibri"/>
          <w:b/>
          <w:i/>
          <w:color w:val="002060"/>
          <w:sz w:val="22"/>
          <w:szCs w:val="22"/>
        </w:rPr>
        <w:t xml:space="preserve">ις </w:t>
      </w:r>
      <w:r w:rsidR="003761DE" w:rsidRPr="003761DE">
        <w:rPr>
          <w:rFonts w:ascii="Calibri" w:hAnsi="Calibri" w:cs="Calibri"/>
          <w:b/>
          <w:i/>
          <w:color w:val="002060"/>
          <w:sz w:val="22"/>
          <w:szCs w:val="22"/>
        </w:rPr>
        <w:t>προμηθειών και παροχής γενικών υπηρεσιών</w:t>
      </w:r>
      <w:r w:rsidR="000F5B77" w:rsidRPr="00733964">
        <w:rPr>
          <w:rFonts w:ascii="Calibri" w:hAnsi="Calibri" w:cs="Calibri"/>
          <w:i/>
          <w:color w:val="002060"/>
          <w:sz w:val="22"/>
          <w:szCs w:val="22"/>
        </w:rPr>
        <w:t>]</w:t>
      </w:r>
    </w:p>
    <w:p w:rsidR="007A4A62" w:rsidRDefault="000E1AA0" w:rsidP="0017089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0E1AA0">
        <w:rPr>
          <w:rFonts w:ascii="Calibri" w:hAnsi="Calibri" w:cs="Calibri"/>
          <w:sz w:val="22"/>
          <w:szCs w:val="22"/>
        </w:rPr>
        <w:t>Ως εκείνη που παρουσιάζει το</w:t>
      </w:r>
      <w:r w:rsidR="001E25A0">
        <w:rPr>
          <w:rFonts w:ascii="Calibri" w:hAnsi="Calibri" w:cs="Calibri"/>
          <w:sz w:val="22"/>
          <w:szCs w:val="22"/>
        </w:rPr>
        <w:t>ν</w:t>
      </w:r>
      <w:r w:rsidRPr="000E1AA0">
        <w:rPr>
          <w:rFonts w:ascii="Calibri" w:hAnsi="Calibri" w:cs="Calibri"/>
          <w:sz w:val="22"/>
          <w:szCs w:val="22"/>
        </w:rPr>
        <w:t xml:space="preserve"> </w:t>
      </w:r>
      <w:r w:rsidRPr="001E25A0">
        <w:rPr>
          <w:rFonts w:ascii="Calibri" w:hAnsi="Calibri" w:cs="Calibri"/>
          <w:b/>
          <w:sz w:val="22"/>
          <w:szCs w:val="22"/>
          <w:u w:val="single"/>
        </w:rPr>
        <w:t xml:space="preserve">μικρότερο λόγο </w:t>
      </w:r>
      <w:r w:rsidR="00E063CA" w:rsidRPr="001E25A0">
        <w:rPr>
          <w:rFonts w:ascii="Calibri" w:hAnsi="Calibri" w:cs="Calibri"/>
          <w:b/>
          <w:sz w:val="22"/>
          <w:szCs w:val="22"/>
          <w:u w:val="single"/>
        </w:rPr>
        <w:t>(Λ)</w:t>
      </w:r>
      <w:r w:rsidR="00E063CA">
        <w:rPr>
          <w:rFonts w:ascii="Calibri" w:hAnsi="Calibri" w:cs="Calibri"/>
          <w:sz w:val="22"/>
          <w:szCs w:val="22"/>
        </w:rPr>
        <w:t xml:space="preserve"> </w:t>
      </w:r>
      <w:r w:rsidRPr="000E1AA0">
        <w:rPr>
          <w:rFonts w:ascii="Calibri" w:hAnsi="Calibri" w:cs="Calibri"/>
          <w:sz w:val="22"/>
          <w:szCs w:val="22"/>
        </w:rPr>
        <w:t>της προσφερόμενης τιμής της προσφοράς προς τη βαθμολογία των κριτηρίων αξιολόγησης</w:t>
      </w:r>
      <w:r>
        <w:rPr>
          <w:rFonts w:ascii="Calibri" w:hAnsi="Calibri" w:cs="Calibri"/>
          <w:sz w:val="22"/>
          <w:szCs w:val="22"/>
        </w:rPr>
        <w:t xml:space="preserve"> </w:t>
      </w:r>
      <w:r w:rsidRPr="000E1AA0">
        <w:rPr>
          <w:rFonts w:ascii="Calibri" w:hAnsi="Calibri" w:cs="Calibri"/>
          <w:sz w:val="22"/>
          <w:szCs w:val="22"/>
        </w:rPr>
        <w:t>που δεν αφορούν την τιμή ή το κόστος.</w:t>
      </w:r>
    </w:p>
    <w:p w:rsidR="000E1AA0" w:rsidRDefault="00E063CA" w:rsidP="00754831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m:oMathPara>
        <m:oMath>
          <m:r>
            <w:rPr>
              <w:rFonts w:ascii="Cambria Math" w:hAnsi="Cambria Math" w:cs="Calibri"/>
              <w:sz w:val="22"/>
              <w:szCs w:val="22"/>
            </w:rPr>
            <m:t xml:space="preserve">Λ= </m:t>
          </m:r>
          <m:f>
            <m:fPr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προσφερόμενη τιμή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βαθμολογία κριτηρίων αξιολόγησης</m:t>
              </m:r>
            </m:den>
          </m:f>
          <m:r>
            <w:rPr>
              <w:rFonts w:ascii="Cambria Math" w:hAnsi="Cambria Math" w:cs="Calibri"/>
              <w:sz w:val="22"/>
              <w:szCs w:val="22"/>
            </w:rPr>
            <m:t xml:space="preserve"> </m:t>
          </m:r>
        </m:oMath>
      </m:oMathPara>
    </w:p>
    <w:p w:rsidR="00E063CA" w:rsidRDefault="00E063CA" w:rsidP="00754831">
      <w:pPr>
        <w:spacing w:line="276" w:lineRule="auto"/>
        <w:ind w:left="709"/>
        <w:contextualSpacing/>
        <w:rPr>
          <w:rFonts w:ascii="Calibri" w:hAnsi="Calibri" w:cs="Calibri"/>
          <w:i/>
          <w:color w:val="17365D" w:themeColor="text2" w:themeShade="BF"/>
          <w:sz w:val="22"/>
          <w:szCs w:val="22"/>
        </w:rPr>
      </w:pPr>
    </w:p>
    <w:p w:rsidR="00E063CA" w:rsidRDefault="00E063CA" w:rsidP="00E063CA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E063CA">
        <w:rPr>
          <w:rFonts w:ascii="Calibri" w:hAnsi="Calibri" w:cs="Calibri"/>
          <w:i/>
          <w:color w:val="17365D" w:themeColor="text2" w:themeShade="BF"/>
          <w:sz w:val="22"/>
          <w:szCs w:val="22"/>
        </w:rPr>
        <w:t>[</w:t>
      </w:r>
      <w:r w:rsidRPr="00E063CA">
        <w:rPr>
          <w:rFonts w:ascii="Calibri" w:hAnsi="Calibri" w:cs="Calibri"/>
          <w:b/>
          <w:i/>
          <w:color w:val="002060"/>
          <w:sz w:val="22"/>
          <w:szCs w:val="22"/>
        </w:rPr>
        <w:t xml:space="preserve">ή </w:t>
      </w:r>
      <w:r w:rsidRPr="002A4DB6">
        <w:rPr>
          <w:rFonts w:ascii="Calibri" w:hAnsi="Calibri" w:cs="Calibri"/>
          <w:b/>
          <w:i/>
          <w:color w:val="002060"/>
          <w:sz w:val="22"/>
          <w:szCs w:val="22"/>
        </w:rPr>
        <w:t>κατ’ επιλογή</w:t>
      </w:r>
      <w:r>
        <w:rPr>
          <w:rFonts w:ascii="Calibri" w:hAnsi="Calibri" w:cs="Calibri"/>
          <w:i/>
          <w:color w:val="002060"/>
          <w:sz w:val="22"/>
          <w:szCs w:val="22"/>
        </w:rPr>
        <w:t xml:space="preserve">, 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>σύμφωνα με το άρθρο 86 του Ν. 4412/2016</w:t>
      </w:r>
      <w:r>
        <w:rPr>
          <w:rFonts w:ascii="Calibri" w:hAnsi="Calibri" w:cs="Calibri"/>
          <w:i/>
          <w:color w:val="002060"/>
          <w:sz w:val="22"/>
          <w:szCs w:val="22"/>
        </w:rPr>
        <w:t xml:space="preserve">, </w:t>
      </w:r>
      <w:r w:rsidRPr="002A4DB6">
        <w:rPr>
          <w:rFonts w:ascii="Calibri" w:hAnsi="Calibri" w:cs="Calibri"/>
          <w:b/>
          <w:i/>
          <w:color w:val="002060"/>
          <w:sz w:val="22"/>
          <w:szCs w:val="22"/>
        </w:rPr>
        <w:t xml:space="preserve">για </w:t>
      </w:r>
      <w:r w:rsidRPr="00E063CA">
        <w:rPr>
          <w:rFonts w:ascii="Calibri" w:hAnsi="Calibri" w:cs="Calibri"/>
          <w:b/>
          <w:i/>
          <w:color w:val="002060"/>
          <w:sz w:val="22"/>
          <w:szCs w:val="22"/>
        </w:rPr>
        <w:t>δημόσιες συμβάσεις παροχής γενικών υπηρεσιών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>]</w:t>
      </w:r>
    </w:p>
    <w:p w:rsidR="00843435" w:rsidRDefault="00843435" w:rsidP="00843435">
      <w:pPr>
        <w:spacing w:line="276" w:lineRule="auto"/>
        <w:ind w:left="993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Ως </w:t>
      </w:r>
      <w:r w:rsidRPr="00843435">
        <w:rPr>
          <w:rFonts w:ascii="Calibri" w:hAnsi="Calibri" w:cs="Calibri"/>
          <w:sz w:val="22"/>
          <w:szCs w:val="22"/>
        </w:rPr>
        <w:t xml:space="preserve">εκείνη που παρουσιάζει τη </w:t>
      </w:r>
      <w:r w:rsidRPr="001E25A0">
        <w:rPr>
          <w:rFonts w:ascii="Calibri" w:hAnsi="Calibri" w:cs="Calibri"/>
          <w:b/>
          <w:sz w:val="22"/>
          <w:szCs w:val="22"/>
          <w:u w:val="single"/>
        </w:rPr>
        <w:t>μεγαλύτερη τιμή (Α)</w:t>
      </w:r>
      <w:r w:rsidRPr="00843435">
        <w:rPr>
          <w:rFonts w:ascii="Calibri" w:hAnsi="Calibri" w:cs="Calibri"/>
          <w:sz w:val="22"/>
          <w:szCs w:val="22"/>
        </w:rPr>
        <w:t xml:space="preserve"> της σχέσης:</w:t>
      </w:r>
    </w:p>
    <w:p w:rsidR="00CE6C4B" w:rsidRPr="00CE6C4B" w:rsidRDefault="00C06DB6" w:rsidP="00843435">
      <w:pPr>
        <w:spacing w:line="276" w:lineRule="auto"/>
        <w:ind w:left="993" w:hanging="284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Pr="00CE6C4B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πρέπει να</w:t>
      </w: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οριστεί / αντικατασταθεί το </w:t>
      </w:r>
      <w:r w:rsidRPr="00CE6C4B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«σΤ»</w:t>
      </w: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και το </w:t>
      </w:r>
      <w:r w:rsidRPr="00CE6C4B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«σΟ»</w:t>
      </w: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σύμφωνα με τα παρακάτω:</w:t>
      </w:r>
    </w:p>
    <w:p w:rsidR="00CE6C4B" w:rsidRPr="00CE6C4B" w:rsidRDefault="00CE6C4B" w:rsidP="00CE6C4B">
      <w:pPr>
        <w:tabs>
          <w:tab w:val="left" w:pos="1134"/>
        </w:tabs>
        <w:spacing w:line="276" w:lineRule="auto"/>
        <w:ind w:left="1134" w:hanging="425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σΤ =</w:t>
      </w: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ab/>
        <w:t>Συντελεστής βαρύτητας τεχνικής προσφοράς, ποσοστό επί τοις εκατό, που μπορεί να κυμαίνεται από εξήντα (60) έως ογδόντα (80),</w:t>
      </w:r>
    </w:p>
    <w:p w:rsidR="00CE6C4B" w:rsidRPr="00CE6C4B" w:rsidRDefault="00CE6C4B" w:rsidP="00CE6C4B">
      <w:pPr>
        <w:spacing w:line="276" w:lineRule="auto"/>
        <w:ind w:left="1134" w:hanging="425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σΟ =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Συντελεστής βαρύτητας οικονομικής προσφοράς, ποσοστό επί τοις εκατό, που μπορεί να κυμαίνεται από είκοσι (20) έως σαράντα (40).</w:t>
      </w:r>
    </w:p>
    <w:p w:rsidR="00C06DB6" w:rsidRDefault="00CE6C4B" w:rsidP="00CE6C4B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Το άθροισμα των δύο συντελεστών βαρύτητας ισούται με εκατό (100).</w:t>
      </w:r>
      <w:r w:rsidR="00C06DB6" w:rsidRPr="00CE6C4B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p w:rsidR="00CE6C4B" w:rsidRPr="00843435" w:rsidRDefault="00CE6C4B" w:rsidP="00CE6C4B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843435" w:rsidRPr="004E0532" w:rsidRDefault="00843435" w:rsidP="00843435">
      <w:pPr>
        <w:spacing w:line="276" w:lineRule="auto"/>
        <w:ind w:left="993" w:hanging="284"/>
        <w:contextualSpacing/>
        <w:rPr>
          <w:rFonts w:ascii="Calibri" w:hAnsi="Calibri" w:cs="Calibri"/>
          <w:sz w:val="22"/>
          <w:szCs w:val="22"/>
        </w:rPr>
      </w:pPr>
      <w:r w:rsidRPr="00C44E51">
        <w:rPr>
          <w:rFonts w:ascii="Calibri" w:hAnsi="Calibri" w:cs="Calibri"/>
          <w:sz w:val="22"/>
          <w:szCs w:val="22"/>
        </w:rPr>
        <w:t>Α = σΤ</w:t>
      </w:r>
      <w:r w:rsidR="004E0532" w:rsidRPr="00C44E51">
        <w:rPr>
          <w:rFonts w:ascii="Calibri" w:hAnsi="Calibri" w:cs="Calibri"/>
          <w:sz w:val="22"/>
          <w:szCs w:val="22"/>
          <w:vertAlign w:val="superscript"/>
        </w:rPr>
        <w:t>[</w:t>
      </w:r>
      <w:r w:rsidR="00BD0991" w:rsidRPr="00C44E51">
        <w:rPr>
          <w:rStyle w:val="a8"/>
          <w:rFonts w:ascii="Calibri" w:hAnsi="Calibri" w:cs="Calibri"/>
          <w:sz w:val="22"/>
          <w:szCs w:val="22"/>
        </w:rPr>
        <w:footnoteReference w:id="14"/>
      </w:r>
      <w:r w:rsidR="004E0532" w:rsidRPr="00C44E51">
        <w:rPr>
          <w:rFonts w:ascii="Calibri" w:hAnsi="Calibri" w:cs="Calibri"/>
          <w:sz w:val="22"/>
          <w:szCs w:val="22"/>
          <w:vertAlign w:val="superscript"/>
        </w:rPr>
        <w:t>]</w:t>
      </w:r>
      <w:r w:rsidR="00BD0991" w:rsidRPr="00C44E51">
        <w:rPr>
          <w:rFonts w:ascii="Calibri" w:hAnsi="Calibri" w:cs="Calibri"/>
          <w:sz w:val="22"/>
          <w:szCs w:val="22"/>
        </w:rPr>
        <w:t xml:space="preserve"> </w:t>
      </w:r>
      <w:r w:rsidRPr="00C44E51">
        <w:rPr>
          <w:rFonts w:ascii="Calibri" w:hAnsi="Calibri" w:cs="Calibri"/>
          <w:sz w:val="22"/>
          <w:szCs w:val="22"/>
        </w:rPr>
        <w:t>x (T/T</w:t>
      </w:r>
      <w:r w:rsidRPr="00C44E51">
        <w:rPr>
          <w:rFonts w:ascii="Calibri" w:hAnsi="Calibri" w:cs="Calibri"/>
          <w:sz w:val="22"/>
          <w:szCs w:val="22"/>
          <w:vertAlign w:val="subscript"/>
        </w:rPr>
        <w:t>max</w:t>
      </w:r>
      <w:r w:rsidRPr="00C44E51">
        <w:rPr>
          <w:rFonts w:ascii="Calibri" w:hAnsi="Calibri" w:cs="Calibri"/>
          <w:sz w:val="22"/>
          <w:szCs w:val="22"/>
        </w:rPr>
        <w:t>) + σ</w:t>
      </w:r>
      <w:r w:rsidR="00C06DB6" w:rsidRPr="00C44E51">
        <w:rPr>
          <w:rFonts w:ascii="Calibri" w:hAnsi="Calibri" w:cs="Calibri"/>
          <w:sz w:val="22"/>
          <w:szCs w:val="22"/>
        </w:rPr>
        <w:t>Ο</w:t>
      </w:r>
      <w:r w:rsidR="004E0532" w:rsidRPr="00C44E51">
        <w:rPr>
          <w:rFonts w:ascii="Calibri" w:hAnsi="Calibri" w:cs="Calibri"/>
          <w:sz w:val="22"/>
          <w:szCs w:val="22"/>
          <w:vertAlign w:val="superscript"/>
        </w:rPr>
        <w:t>[</w:t>
      </w:r>
      <w:r w:rsidR="004E0532" w:rsidRPr="00C44E51">
        <w:rPr>
          <w:rStyle w:val="a8"/>
          <w:rFonts w:ascii="Calibri" w:hAnsi="Calibri" w:cs="Calibri"/>
          <w:sz w:val="22"/>
          <w:szCs w:val="22"/>
        </w:rPr>
        <w:footnoteReference w:id="15"/>
      </w:r>
      <w:r w:rsidR="004E0532" w:rsidRPr="00C44E51">
        <w:rPr>
          <w:rFonts w:ascii="Calibri" w:hAnsi="Calibri" w:cs="Calibri"/>
          <w:sz w:val="22"/>
          <w:szCs w:val="22"/>
          <w:vertAlign w:val="superscript"/>
        </w:rPr>
        <w:t>]</w:t>
      </w:r>
      <w:r w:rsidR="004E0532" w:rsidRPr="00C44E51">
        <w:rPr>
          <w:rFonts w:ascii="Calibri" w:hAnsi="Calibri" w:cs="Calibri"/>
          <w:sz w:val="22"/>
          <w:szCs w:val="22"/>
        </w:rPr>
        <w:t xml:space="preserve"> </w:t>
      </w:r>
      <w:r w:rsidRPr="00C44E51">
        <w:rPr>
          <w:rFonts w:ascii="Calibri" w:hAnsi="Calibri" w:cs="Calibri"/>
          <w:sz w:val="22"/>
          <w:szCs w:val="22"/>
        </w:rPr>
        <w:t>x (Ο</w:t>
      </w:r>
      <w:r w:rsidRPr="00C44E51">
        <w:rPr>
          <w:rFonts w:ascii="Calibri" w:hAnsi="Calibri" w:cs="Calibri"/>
          <w:sz w:val="22"/>
          <w:szCs w:val="22"/>
          <w:vertAlign w:val="subscript"/>
        </w:rPr>
        <w:t>min</w:t>
      </w:r>
      <w:r w:rsidRPr="00C44E51">
        <w:rPr>
          <w:rFonts w:ascii="Calibri" w:hAnsi="Calibri" w:cs="Calibri"/>
          <w:sz w:val="22"/>
          <w:szCs w:val="22"/>
        </w:rPr>
        <w:t>/Ο),</w:t>
      </w:r>
    </w:p>
    <w:p w:rsidR="006935CC" w:rsidRDefault="00843435" w:rsidP="00843435">
      <w:pPr>
        <w:spacing w:line="276" w:lineRule="auto"/>
        <w:ind w:left="993" w:hanging="284"/>
        <w:contextualSpacing/>
        <w:rPr>
          <w:rFonts w:ascii="Calibri" w:hAnsi="Calibri" w:cs="Calibri"/>
          <w:sz w:val="22"/>
          <w:szCs w:val="22"/>
        </w:rPr>
      </w:pPr>
      <w:r w:rsidRPr="00843435">
        <w:rPr>
          <w:rFonts w:ascii="Calibri" w:hAnsi="Calibri" w:cs="Calibri"/>
          <w:sz w:val="22"/>
          <w:szCs w:val="22"/>
        </w:rPr>
        <w:t>όπου:</w:t>
      </w:r>
    </w:p>
    <w:p w:rsidR="00843435" w:rsidRPr="00843435" w:rsidRDefault="00843435" w:rsidP="00CE6C4B">
      <w:pPr>
        <w:tabs>
          <w:tab w:val="left" w:pos="1276"/>
        </w:tabs>
        <w:spacing w:line="276" w:lineRule="auto"/>
        <w:ind w:left="1276" w:hanging="567"/>
        <w:contextualSpacing/>
        <w:rPr>
          <w:rFonts w:ascii="Calibri" w:hAnsi="Calibri" w:cs="Calibri"/>
          <w:sz w:val="22"/>
          <w:szCs w:val="22"/>
        </w:rPr>
      </w:pPr>
      <w:r w:rsidRPr="00843435">
        <w:rPr>
          <w:rFonts w:ascii="Calibri" w:hAnsi="Calibri" w:cs="Calibri"/>
          <w:sz w:val="22"/>
          <w:szCs w:val="22"/>
        </w:rPr>
        <w:t>T</w:t>
      </w:r>
      <w:r w:rsidR="00CE6C4B">
        <w:rPr>
          <w:rFonts w:ascii="Calibri" w:hAnsi="Calibri" w:cs="Calibri"/>
          <w:sz w:val="22"/>
          <w:szCs w:val="22"/>
        </w:rPr>
        <w:t xml:space="preserve"> </w:t>
      </w:r>
      <w:r w:rsidRPr="00843435">
        <w:rPr>
          <w:rFonts w:ascii="Calibri" w:hAnsi="Calibri" w:cs="Calibri"/>
          <w:sz w:val="22"/>
          <w:szCs w:val="22"/>
        </w:rPr>
        <w:t>=</w:t>
      </w:r>
      <w:r w:rsidR="00CE6C4B">
        <w:rPr>
          <w:rFonts w:ascii="Calibri" w:hAnsi="Calibri" w:cs="Calibri"/>
          <w:sz w:val="22"/>
          <w:szCs w:val="22"/>
        </w:rPr>
        <w:t xml:space="preserve"> </w:t>
      </w:r>
      <w:r w:rsidRPr="00843435">
        <w:rPr>
          <w:rFonts w:ascii="Calibri" w:hAnsi="Calibri" w:cs="Calibri"/>
          <w:sz w:val="22"/>
          <w:szCs w:val="22"/>
        </w:rPr>
        <w:t>Συνολική βαθμολογία τεχνικής προσφοράς</w:t>
      </w:r>
    </w:p>
    <w:p w:rsidR="00843435" w:rsidRPr="00843435" w:rsidRDefault="00843435" w:rsidP="00CE6C4B">
      <w:pPr>
        <w:tabs>
          <w:tab w:val="left" w:pos="1276"/>
        </w:tabs>
        <w:spacing w:line="276" w:lineRule="auto"/>
        <w:ind w:left="1276" w:hanging="567"/>
        <w:contextualSpacing/>
        <w:rPr>
          <w:rFonts w:ascii="Calibri" w:hAnsi="Calibri" w:cs="Calibri"/>
          <w:sz w:val="22"/>
          <w:szCs w:val="22"/>
        </w:rPr>
      </w:pPr>
      <w:r w:rsidRPr="00843435">
        <w:rPr>
          <w:rFonts w:ascii="Calibri" w:hAnsi="Calibri" w:cs="Calibri"/>
          <w:sz w:val="22"/>
          <w:szCs w:val="22"/>
        </w:rPr>
        <w:t>T</w:t>
      </w:r>
      <w:r w:rsidRPr="003D2F5D">
        <w:rPr>
          <w:rFonts w:ascii="Calibri" w:hAnsi="Calibri" w:cs="Calibri"/>
          <w:sz w:val="22"/>
          <w:szCs w:val="22"/>
          <w:vertAlign w:val="subscript"/>
        </w:rPr>
        <w:t>max</w:t>
      </w:r>
      <w:r w:rsidR="006935CC">
        <w:rPr>
          <w:rFonts w:ascii="Calibri" w:hAnsi="Calibri" w:cs="Calibri"/>
          <w:sz w:val="22"/>
          <w:szCs w:val="22"/>
        </w:rPr>
        <w:t xml:space="preserve"> </w:t>
      </w:r>
      <w:r w:rsidRPr="00843435">
        <w:rPr>
          <w:rFonts w:ascii="Calibri" w:hAnsi="Calibri" w:cs="Calibri"/>
          <w:sz w:val="22"/>
          <w:szCs w:val="22"/>
        </w:rPr>
        <w:t>= Συνολική βαθμολογία της καλύτερης τεχνικής</w:t>
      </w:r>
      <w:r w:rsidR="00C06DB6">
        <w:rPr>
          <w:rFonts w:ascii="Calibri" w:hAnsi="Calibri" w:cs="Calibri"/>
          <w:sz w:val="22"/>
          <w:szCs w:val="22"/>
        </w:rPr>
        <w:t xml:space="preserve"> </w:t>
      </w:r>
      <w:r w:rsidRPr="00843435">
        <w:rPr>
          <w:rFonts w:ascii="Calibri" w:hAnsi="Calibri" w:cs="Calibri"/>
          <w:sz w:val="22"/>
          <w:szCs w:val="22"/>
        </w:rPr>
        <w:t>προσφοράς,</w:t>
      </w:r>
    </w:p>
    <w:p w:rsidR="00843435" w:rsidRPr="00843435" w:rsidRDefault="00843435" w:rsidP="00CE6C4B">
      <w:pPr>
        <w:tabs>
          <w:tab w:val="left" w:pos="1276"/>
        </w:tabs>
        <w:spacing w:line="276" w:lineRule="auto"/>
        <w:ind w:left="1276" w:hanging="567"/>
        <w:contextualSpacing/>
        <w:rPr>
          <w:rFonts w:ascii="Calibri" w:hAnsi="Calibri" w:cs="Calibri"/>
          <w:sz w:val="22"/>
          <w:szCs w:val="22"/>
        </w:rPr>
      </w:pPr>
      <w:r w:rsidRPr="00843435">
        <w:rPr>
          <w:rFonts w:ascii="Calibri" w:hAnsi="Calibri" w:cs="Calibri"/>
          <w:sz w:val="22"/>
          <w:szCs w:val="22"/>
        </w:rPr>
        <w:t>Ο</w:t>
      </w:r>
      <w:r w:rsidRPr="003D2F5D">
        <w:rPr>
          <w:rFonts w:ascii="Calibri" w:hAnsi="Calibri" w:cs="Calibri"/>
          <w:sz w:val="22"/>
          <w:szCs w:val="22"/>
          <w:vertAlign w:val="subscript"/>
        </w:rPr>
        <w:t>min</w:t>
      </w:r>
      <w:r w:rsidRPr="00843435">
        <w:rPr>
          <w:rFonts w:ascii="Calibri" w:hAnsi="Calibri" w:cs="Calibri"/>
          <w:sz w:val="22"/>
          <w:szCs w:val="22"/>
        </w:rPr>
        <w:t xml:space="preserve"> = τιμή χαμηλότερης οικονομικής προσφοράς,</w:t>
      </w:r>
    </w:p>
    <w:p w:rsidR="00843435" w:rsidRPr="00843435" w:rsidRDefault="00843435" w:rsidP="00CE6C4B">
      <w:pPr>
        <w:tabs>
          <w:tab w:val="left" w:pos="1276"/>
        </w:tabs>
        <w:spacing w:line="276" w:lineRule="auto"/>
        <w:ind w:left="1276" w:hanging="567"/>
        <w:contextualSpacing/>
        <w:rPr>
          <w:rFonts w:ascii="Calibri" w:hAnsi="Calibri" w:cs="Calibri"/>
          <w:sz w:val="22"/>
          <w:szCs w:val="22"/>
        </w:rPr>
      </w:pPr>
      <w:r w:rsidRPr="00843435">
        <w:rPr>
          <w:rFonts w:ascii="Calibri" w:hAnsi="Calibri" w:cs="Calibri"/>
          <w:sz w:val="22"/>
          <w:szCs w:val="22"/>
        </w:rPr>
        <w:t>Ο = τιμή οικονομικής προσφοράς,</w:t>
      </w:r>
    </w:p>
    <w:p w:rsidR="00C06DB6" w:rsidRPr="00733964" w:rsidRDefault="00C06DB6" w:rsidP="00754831">
      <w:p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</w:p>
    <w:p w:rsidR="006F359F" w:rsidRPr="00733964" w:rsidRDefault="000F5B77" w:rsidP="000F5B77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>Τρόπος πληρωμής</w:t>
      </w:r>
    </w:p>
    <w:p w:rsidR="000F5B77" w:rsidRPr="00733964" w:rsidRDefault="000F5B77" w:rsidP="000F5B77">
      <w:pPr>
        <w:spacing w:line="276" w:lineRule="auto"/>
        <w:ind w:left="426"/>
        <w:contextualSpacing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[Σύμφωνα με το άρθρο 200 του Ν. 4412/2016.]</w:t>
      </w:r>
    </w:p>
    <w:p w:rsidR="00EC0C94" w:rsidRPr="00733964" w:rsidRDefault="00EC0C94" w:rsidP="00490F85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</w:t>
      </w:r>
      <w:r w:rsidRPr="001206B0">
        <w:rPr>
          <w:rFonts w:ascii="Calibri" w:hAnsi="Calibri" w:cs="Calibri"/>
          <w:i/>
          <w:color w:val="002060"/>
          <w:sz w:val="22"/>
          <w:szCs w:val="22"/>
          <w:u w:val="single"/>
        </w:rPr>
        <w:t>Είτε</w:t>
      </w:r>
      <w:r w:rsidR="001206B0">
        <w:rPr>
          <w:rFonts w:ascii="Calibri" w:hAnsi="Calibri" w:cs="Calibri"/>
          <w:i/>
          <w:color w:val="002060"/>
          <w:sz w:val="22"/>
          <w:szCs w:val="22"/>
        </w:rPr>
        <w:t>,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 xml:space="preserve"> με την </w:t>
      </w:r>
      <w:r w:rsidR="001206B0">
        <w:rPr>
          <w:rFonts w:ascii="Calibri" w:hAnsi="Calibri" w:cs="Calibri"/>
          <w:i/>
          <w:color w:val="002060"/>
          <w:sz w:val="22"/>
          <w:szCs w:val="22"/>
        </w:rPr>
        <w:t xml:space="preserve">εξόφληση του εκατό τοις εκατό (100%) της συμβατικής αξίας μετά την 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 xml:space="preserve">οριστική παραλαβή της προμήθειας / παροχής υπηρεσιών </w:t>
      </w:r>
      <w:r w:rsidRPr="001206B0">
        <w:rPr>
          <w:rFonts w:ascii="Calibri" w:hAnsi="Calibri" w:cs="Calibri"/>
          <w:i/>
          <w:color w:val="002060"/>
          <w:sz w:val="22"/>
          <w:szCs w:val="22"/>
          <w:u w:val="single"/>
        </w:rPr>
        <w:t>ή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 xml:space="preserve"> με τμηματικές πληρωμές σύμφωνα με τις παραδόσεις ή τα παραδοτέα.</w:t>
      </w:r>
      <w:r w:rsidR="001206B0">
        <w:rPr>
          <w:rFonts w:ascii="Calibri" w:hAnsi="Calibri" w:cs="Calibri"/>
          <w:i/>
          <w:color w:val="002060"/>
          <w:sz w:val="22"/>
          <w:szCs w:val="22"/>
        </w:rPr>
        <w:t>]</w:t>
      </w:r>
    </w:p>
    <w:p w:rsidR="006F359F" w:rsidRPr="00733964" w:rsidRDefault="006F359F" w:rsidP="007A1E2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6F359F" w:rsidRPr="00733964" w:rsidRDefault="00C44C3F" w:rsidP="00C44C3F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 xml:space="preserve">Θεσμικό πλαίσιο </w:t>
      </w:r>
    </w:p>
    <w:p w:rsidR="0052110F" w:rsidRPr="00733964" w:rsidRDefault="00C44C3F" w:rsidP="00C44C3F">
      <w:pPr>
        <w:spacing w:line="276" w:lineRule="auto"/>
        <w:ind w:left="426"/>
        <w:contextualSpacing/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733964">
        <w:rPr>
          <w:rFonts w:ascii="Calibri" w:hAnsi="Calibri" w:cs="Calibri"/>
          <w:i/>
          <w:color w:val="002060"/>
          <w:sz w:val="22"/>
          <w:szCs w:val="22"/>
        </w:rPr>
        <w:t>[</w:t>
      </w:r>
      <w:r w:rsidR="00A107D1" w:rsidRPr="00733964">
        <w:rPr>
          <w:rFonts w:ascii="Calibri" w:hAnsi="Calibri" w:cs="Calibri"/>
          <w:i/>
          <w:color w:val="002060"/>
          <w:sz w:val="22"/>
          <w:szCs w:val="22"/>
        </w:rPr>
        <w:t>Ειδικότερη ν</w:t>
      </w:r>
      <w:r w:rsidRPr="00733964">
        <w:rPr>
          <w:rFonts w:ascii="Calibri" w:hAnsi="Calibri" w:cs="Calibri"/>
          <w:i/>
          <w:color w:val="002060"/>
          <w:sz w:val="22"/>
          <w:szCs w:val="22"/>
        </w:rPr>
        <w:t>ομοθεσία, κανόνες δημοσιότητας, κ.λπ., τα οποία διέπουν την προμήθεια, πέραν των προβλεπομένων στο Ν. 4412/2016.]</w:t>
      </w:r>
    </w:p>
    <w:p w:rsidR="0052110F" w:rsidRPr="00733964" w:rsidRDefault="0052110F" w:rsidP="001C6320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:rsidR="0052110F" w:rsidRPr="00733964" w:rsidRDefault="0052110F" w:rsidP="0052110F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ascii="Calibri" w:hAnsi="Calibri" w:cs="Calibri"/>
          <w:b/>
          <w:sz w:val="22"/>
          <w:szCs w:val="22"/>
        </w:rPr>
      </w:pPr>
      <w:r w:rsidRPr="00733964">
        <w:rPr>
          <w:rFonts w:ascii="Calibri" w:hAnsi="Calibri" w:cs="Calibri"/>
          <w:b/>
          <w:sz w:val="22"/>
          <w:szCs w:val="22"/>
        </w:rPr>
        <w:t>Συγκρότηση γνωμοδοτικών οργάνων διενέργειας της διαγωνιστικής διαδικασίας</w:t>
      </w:r>
    </w:p>
    <w:p w:rsidR="0052110F" w:rsidRPr="00733964" w:rsidRDefault="0052110F" w:rsidP="0052110F">
      <w:pPr>
        <w:spacing w:after="80" w:line="276" w:lineRule="auto"/>
        <w:ind w:left="425"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733964">
        <w:rPr>
          <w:rFonts w:ascii="Calibri" w:hAnsi="Calibri" w:cs="Calibri"/>
          <w:sz w:val="22"/>
          <w:szCs w:val="22"/>
        </w:rPr>
        <w:t>Για τη διενέργεια της ως άνω διαγωνιστικής διαδικασίας, παρακαλούμε για την σ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>υγκρότηση γνωμοδοτικών οργάνων (Επιτροπών, τακτικά και αναπληρωματικά μέλη) σύμφωνα με το άρθρο 221 «Όργανα διενέργειας διαδικασιών σύναψης δημοσίων συμβάσεων» του Ν. 4412/2016 ως εξής:</w:t>
      </w:r>
    </w:p>
    <w:p w:rsidR="0052110F" w:rsidRPr="00733964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733964">
        <w:rPr>
          <w:rFonts w:ascii="Calibri" w:eastAsia="Arial" w:hAnsi="Calibri" w:cs="Calibri"/>
          <w:sz w:val="22"/>
          <w:szCs w:val="22"/>
          <w:lang w:eastAsia="zh-CN"/>
        </w:rPr>
        <w:t>α)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ab/>
        <w:t xml:space="preserve">Τριμελές </w:t>
      </w:r>
      <w:r w:rsidRPr="00733964">
        <w:rPr>
          <w:rFonts w:ascii="Calibri" w:eastAsia="Arial" w:hAnsi="Calibri" w:cs="Calibri"/>
          <w:color w:val="000000" w:themeColor="text1"/>
          <w:sz w:val="22"/>
          <w:szCs w:val="22"/>
          <w:lang w:eastAsia="zh-CN"/>
        </w:rPr>
        <w:t>ή πενταμελές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 xml:space="preserve"> γνωμοδοτικό όργανο «Επιτροπή διενέργειας / αξιολόγησης του διαγωνισμού».</w:t>
      </w:r>
    </w:p>
    <w:p w:rsidR="0052110F" w:rsidRPr="00733964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733964">
        <w:rPr>
          <w:rFonts w:ascii="Calibri" w:eastAsia="Arial" w:hAnsi="Calibri" w:cs="Calibri"/>
          <w:sz w:val="22"/>
          <w:szCs w:val="22"/>
          <w:lang w:eastAsia="zh-CN"/>
        </w:rPr>
        <w:t>β)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ab/>
      </w:r>
      <w:r w:rsidRPr="00733964">
        <w:rPr>
          <w:rFonts w:ascii="Calibri" w:eastAsia="Arial" w:hAnsi="Calibri" w:cs="Calibri"/>
          <w:b/>
          <w:i/>
          <w:color w:val="548DD4" w:themeColor="text2" w:themeTint="99"/>
          <w:sz w:val="22"/>
          <w:szCs w:val="22"/>
          <w:lang w:eastAsia="zh-CN"/>
        </w:rPr>
        <w:t>[Μόνο αν έχει επιλεγεί η διαγωνιστική διαδικασία του συνοπτικού διαγωνισμού]</w:t>
      </w:r>
      <w:r w:rsidRPr="00733964">
        <w:rPr>
          <w:rFonts w:ascii="Calibri" w:eastAsia="Arial" w:hAnsi="Calibri" w:cs="Calibri"/>
          <w:color w:val="002060"/>
          <w:sz w:val="22"/>
          <w:szCs w:val="22"/>
          <w:lang w:eastAsia="zh-CN"/>
        </w:rPr>
        <w:t xml:space="preserve"> 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 xml:space="preserve">Τριμελές </w:t>
      </w:r>
      <w:r w:rsidRPr="00733964">
        <w:rPr>
          <w:rFonts w:ascii="Calibri" w:eastAsia="Arial" w:hAnsi="Calibri" w:cs="Calibri"/>
          <w:color w:val="17365D"/>
          <w:sz w:val="22"/>
          <w:szCs w:val="22"/>
          <w:lang w:eastAsia="zh-CN"/>
        </w:rPr>
        <w:t>ή πενταμελές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 xml:space="preserve"> γνωμοδοτικό όργανο «Επιτροπή αξιολόγησης ενστάσεων», επί της διαγωνιστικής διαδικασίας. </w:t>
      </w:r>
    </w:p>
    <w:p w:rsidR="0052110F" w:rsidRPr="00733964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733964">
        <w:rPr>
          <w:rFonts w:ascii="Calibri" w:eastAsia="Arial" w:hAnsi="Calibri" w:cs="Calibri"/>
          <w:sz w:val="22"/>
          <w:szCs w:val="22"/>
          <w:lang w:eastAsia="zh-CN"/>
        </w:rPr>
        <w:t>γ)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ab/>
        <w:t>Τριμελής «Επιτροπή παρακολούθησης και παραλαβής» του αντικειμένου της σύμβασης που θα προκύψει από τη διαγωνιστική διαδικασία.</w:t>
      </w:r>
    </w:p>
    <w:p w:rsidR="0052110F" w:rsidRPr="00733964" w:rsidRDefault="0052110F" w:rsidP="0052110F">
      <w:pPr>
        <w:widowControl w:val="0"/>
        <w:suppressAutoHyphens/>
        <w:spacing w:line="276" w:lineRule="auto"/>
        <w:ind w:left="709" w:hanging="284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733964">
        <w:rPr>
          <w:rFonts w:ascii="Calibri" w:eastAsia="Arial" w:hAnsi="Calibri" w:cs="Calibri"/>
          <w:sz w:val="22"/>
          <w:szCs w:val="22"/>
          <w:lang w:eastAsia="zh-CN"/>
        </w:rPr>
        <w:t>δ)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ab/>
      </w:r>
      <w:r w:rsidRPr="00733964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[Εφόσον απαιτείται]</w:t>
      </w:r>
      <w:r w:rsidRPr="00733964">
        <w:rPr>
          <w:rFonts w:ascii="Calibri" w:eastAsia="Arial" w:hAnsi="Calibri" w:cs="Calibri"/>
          <w:i/>
          <w:color w:val="548DD4" w:themeColor="text2" w:themeTint="99"/>
          <w:sz w:val="22"/>
          <w:szCs w:val="22"/>
          <w:lang w:eastAsia="zh-CN"/>
        </w:rPr>
        <w:t xml:space="preserve"> </w:t>
      </w:r>
      <w:r w:rsidRPr="00733964">
        <w:rPr>
          <w:rFonts w:ascii="Calibri" w:eastAsia="Arial" w:hAnsi="Calibri" w:cs="Calibri"/>
          <w:sz w:val="22"/>
          <w:szCs w:val="22"/>
          <w:lang w:eastAsia="zh-CN"/>
        </w:rPr>
        <w:t>Ορισμός «Επόπτη» σύμφωνα με το άρθρο 216 «Παρακολούθηση της σύμβασης παροχής υπηρεσίας» του Ν. 4412/2016.</w:t>
      </w:r>
    </w:p>
    <w:p w:rsidR="0052110F" w:rsidRPr="00733964" w:rsidRDefault="0052110F" w:rsidP="0052110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110F" w:rsidRPr="00733964" w:rsidRDefault="0052110F" w:rsidP="0052110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F46B87" w:rsidRPr="00733964" w:rsidRDefault="00F46B87" w:rsidP="007C0BB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02"/>
      </w:tblGrid>
      <w:tr w:rsidR="00AA09ED" w:rsidRPr="00733964" w:rsidTr="001B6EDE">
        <w:tc>
          <w:tcPr>
            <w:tcW w:w="2353" w:type="pct"/>
            <w:shd w:val="clear" w:color="auto" w:fill="FFFFFF"/>
            <w:vAlign w:val="center"/>
          </w:tcPr>
          <w:p w:rsidR="00855482" w:rsidRPr="00733964" w:rsidRDefault="00855482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55482" w:rsidRPr="00733964" w:rsidRDefault="00855482" w:rsidP="007C0BB1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pct"/>
          </w:tcPr>
          <w:p w:rsidR="00AA09ED" w:rsidRPr="00733964" w:rsidRDefault="00AA09ED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94C1D" w:rsidRPr="00733964" w:rsidRDefault="0030631E" w:rsidP="007C0BB1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964">
              <w:rPr>
                <w:rFonts w:ascii="Calibri" w:hAnsi="Calibri" w:cs="Calibri"/>
                <w:b/>
                <w:sz w:val="22"/>
                <w:szCs w:val="22"/>
              </w:rPr>
              <w:t xml:space="preserve">Βεβαιώνεται ότι η δαπάνη για τα αιτούμενα αγαθά και υπηρεσίες προβλέπεται στον προϋπολογισμό του έργου και θα χρησιμοποιηθούν για τις ανάγκες του. </w:t>
            </w:r>
          </w:p>
          <w:p w:rsidR="0030631E" w:rsidRPr="00733964" w:rsidRDefault="0030631E" w:rsidP="007C0BB1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594C1D" w:rsidRPr="00733964" w:rsidRDefault="00594C1D" w:rsidP="007C0BB1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Αιγάλεω __/__/____</w:t>
            </w:r>
          </w:p>
          <w:p w:rsidR="00594C1D" w:rsidRPr="00733964" w:rsidRDefault="00594C1D" w:rsidP="007C0BB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33964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Ο</w:t>
            </w:r>
            <w:r w:rsidR="00DC1AA2" w:rsidRPr="00733964">
              <w:rPr>
                <w:rFonts w:ascii="Calibri" w:hAnsi="Calibri" w:cs="Calibri"/>
                <w:sz w:val="22"/>
                <w:szCs w:val="22"/>
              </w:rPr>
              <w:t>/Η</w:t>
            </w:r>
            <w:r w:rsidRPr="00733964">
              <w:rPr>
                <w:rFonts w:ascii="Calibri" w:hAnsi="Calibri" w:cs="Calibri"/>
                <w:sz w:val="22"/>
                <w:szCs w:val="22"/>
              </w:rPr>
              <w:t xml:space="preserve"> Επιστημονικ</w:t>
            </w:r>
            <w:r w:rsidR="00BB6BD4" w:rsidRPr="00733964">
              <w:rPr>
                <w:rFonts w:ascii="Calibri" w:hAnsi="Calibri" w:cs="Calibri"/>
                <w:sz w:val="22"/>
                <w:szCs w:val="22"/>
              </w:rPr>
              <w:t>ά</w:t>
            </w:r>
            <w:r w:rsidRPr="00733964">
              <w:rPr>
                <w:rFonts w:ascii="Calibri" w:hAnsi="Calibri" w:cs="Calibri"/>
                <w:sz w:val="22"/>
                <w:szCs w:val="22"/>
              </w:rPr>
              <w:t xml:space="preserve"> Υπεύθυνος</w:t>
            </w:r>
            <w:r w:rsidR="00DC1AA2" w:rsidRPr="00733964">
              <w:rPr>
                <w:rFonts w:ascii="Calibri" w:hAnsi="Calibri" w:cs="Calibri"/>
                <w:sz w:val="22"/>
                <w:szCs w:val="22"/>
              </w:rPr>
              <w:t>/η</w:t>
            </w:r>
          </w:p>
          <w:p w:rsidR="00DF72D6" w:rsidRPr="00733964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33964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F72D6" w:rsidRPr="00733964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09ED" w:rsidRPr="00733964" w:rsidRDefault="00DF72D6" w:rsidP="00DF72D6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3964">
              <w:rPr>
                <w:rFonts w:ascii="Calibri" w:hAnsi="Calibri" w:cs="Calibri"/>
                <w:sz w:val="22"/>
                <w:szCs w:val="22"/>
              </w:rPr>
              <w:t>(Ονοματεπώνυμο – Υπογραφή)</w:t>
            </w:r>
          </w:p>
        </w:tc>
      </w:tr>
    </w:tbl>
    <w:p w:rsidR="00B23D6A" w:rsidRPr="00733964" w:rsidRDefault="00B23D6A" w:rsidP="007C0BB1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sectPr w:rsidR="00B23D6A" w:rsidRPr="00733964" w:rsidSect="001B6EDE">
      <w:headerReference w:type="default" r:id="rId9"/>
      <w:footerReference w:type="default" r:id="rId10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4A" w:rsidRDefault="00754B4A">
      <w:r>
        <w:separator/>
      </w:r>
    </w:p>
  </w:endnote>
  <w:endnote w:type="continuationSeparator" w:id="0">
    <w:p w:rsidR="00754B4A" w:rsidRDefault="007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Look w:val="01E0" w:firstRow="1" w:lastRow="1" w:firstColumn="1" w:lastColumn="1" w:noHBand="0" w:noVBand="0"/>
    </w:tblPr>
    <w:tblGrid>
      <w:gridCol w:w="4361"/>
      <w:gridCol w:w="3685"/>
      <w:gridCol w:w="1808"/>
    </w:tblGrid>
    <w:tr w:rsidR="00932C40" w:rsidRPr="00F61BF7" w:rsidTr="007C1D13">
      <w:tc>
        <w:tcPr>
          <w:tcW w:w="4361" w:type="dxa"/>
        </w:tcPr>
        <w:p w:rsidR="00932C40" w:rsidRPr="00F61BF7" w:rsidRDefault="00485534" w:rsidP="007C1D13">
          <w:pPr>
            <w:pStyle w:val="a4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Αίτη</w:t>
          </w:r>
          <w:r w:rsidR="007C1D13">
            <w:rPr>
              <w:rFonts w:ascii="Verdana" w:hAnsi="Verdana"/>
              <w:i/>
              <w:sz w:val="16"/>
              <w:szCs w:val="16"/>
            </w:rPr>
            <w:t>μα</w:t>
          </w:r>
          <w:r>
            <w:rPr>
              <w:rFonts w:ascii="Verdana" w:hAnsi="Verdana"/>
              <w:i/>
              <w:sz w:val="16"/>
              <w:szCs w:val="16"/>
            </w:rPr>
            <w:t xml:space="preserve"> διενέργεια</w:t>
          </w:r>
          <w:r w:rsidR="007C1D13">
            <w:rPr>
              <w:rFonts w:ascii="Verdana" w:hAnsi="Verdana"/>
              <w:i/>
              <w:sz w:val="16"/>
              <w:szCs w:val="16"/>
            </w:rPr>
            <w:t>ς</w:t>
          </w:r>
          <w:r>
            <w:rPr>
              <w:rFonts w:ascii="Verdana" w:hAnsi="Verdana"/>
              <w:i/>
              <w:sz w:val="16"/>
              <w:szCs w:val="16"/>
            </w:rPr>
            <w:t xml:space="preserve"> διαγωνισμού</w:t>
          </w:r>
        </w:p>
      </w:tc>
      <w:tc>
        <w:tcPr>
          <w:tcW w:w="3685" w:type="dxa"/>
        </w:tcPr>
        <w:p w:rsidR="00932C40" w:rsidRPr="00DF72D6" w:rsidRDefault="00932C40" w:rsidP="00DF72D6">
          <w:pPr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Έκδοση </w:t>
          </w:r>
          <w:r w:rsidR="00DF72D6">
            <w:rPr>
              <w:rFonts w:ascii="Verdana" w:hAnsi="Verdana"/>
              <w:i/>
              <w:sz w:val="16"/>
              <w:szCs w:val="16"/>
              <w:lang w:val="en-US"/>
            </w:rPr>
            <w:t>x</w:t>
          </w:r>
          <w:r>
            <w:rPr>
              <w:rFonts w:ascii="Verdana" w:hAnsi="Verdana"/>
              <w:i/>
              <w:sz w:val="16"/>
              <w:szCs w:val="16"/>
            </w:rPr>
            <w:t>.</w:t>
          </w:r>
          <w:r w:rsidR="00DF72D6">
            <w:rPr>
              <w:rFonts w:ascii="Verdana" w:hAnsi="Verdana"/>
              <w:i/>
              <w:sz w:val="16"/>
              <w:szCs w:val="16"/>
              <w:lang w:val="en-US"/>
            </w:rPr>
            <w:t>xx</w:t>
          </w:r>
          <w:r>
            <w:rPr>
              <w:rFonts w:ascii="Verdana" w:hAnsi="Verdana"/>
              <w:i/>
              <w:sz w:val="16"/>
              <w:szCs w:val="16"/>
            </w:rPr>
            <w:t xml:space="preserve"> – Ημ/νία Ισχύος 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/20</w:t>
          </w:r>
          <w:r w:rsidR="00DF72D6" w:rsidRPr="00DF72D6">
            <w:rPr>
              <w:rFonts w:ascii="Verdana" w:hAnsi="Verdana"/>
              <w:i/>
              <w:sz w:val="16"/>
              <w:szCs w:val="16"/>
            </w:rPr>
            <w:t>__</w:t>
          </w:r>
        </w:p>
      </w:tc>
      <w:tc>
        <w:tcPr>
          <w:tcW w:w="1808" w:type="dxa"/>
        </w:tcPr>
        <w:p w:rsidR="00932C40" w:rsidRPr="00F61BF7" w:rsidRDefault="007C1D13" w:rsidP="007C1D13">
          <w:pPr>
            <w:jc w:val="right"/>
            <w:rPr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Σελίδα </w: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754B4A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>
            <w:rPr>
              <w:rFonts w:ascii="Verdana" w:hAnsi="Verdana"/>
              <w:i/>
              <w:sz w:val="16"/>
              <w:szCs w:val="16"/>
            </w:rPr>
            <w:t xml:space="preserve"> από</w:t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="00932C40"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754B4A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="00F33B53"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:rsidR="00932C40" w:rsidRPr="00D1145A" w:rsidRDefault="00932C40" w:rsidP="00BB1D36">
    <w:pPr>
      <w:pStyle w:val="a4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4A" w:rsidRDefault="00754B4A">
      <w:r>
        <w:separator/>
      </w:r>
    </w:p>
  </w:footnote>
  <w:footnote w:type="continuationSeparator" w:id="0">
    <w:p w:rsidR="00754B4A" w:rsidRDefault="00754B4A">
      <w:r>
        <w:continuationSeparator/>
      </w:r>
    </w:p>
  </w:footnote>
  <w:footnote w:id="1">
    <w:p w:rsidR="00AA50AF" w:rsidRPr="00733964" w:rsidRDefault="00AA50AF" w:rsidP="006742F8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Ο κωδικός αναφοράς έργου που έχει αποδοθεί από τον Ε.Λ.Κ.Ε. (resCOM).</w:t>
      </w:r>
    </w:p>
  </w:footnote>
  <w:footnote w:id="2">
    <w:p w:rsidR="00AA50AF" w:rsidRPr="00733964" w:rsidRDefault="00AA50AF" w:rsidP="006742F8">
      <w:pPr>
        <w:pStyle w:val="a7"/>
        <w:ind w:left="284" w:hanging="284"/>
        <w:rPr>
          <w:rFonts w:ascii="Calibri" w:hAnsi="Calibri" w:cs="Calibri"/>
        </w:rPr>
      </w:pPr>
      <w:r w:rsidRPr="00733964">
        <w:rPr>
          <w:rStyle w:val="a8"/>
          <w:rFonts w:ascii="Calibri" w:hAnsi="Calibri" w:cs="Calibri"/>
        </w:rPr>
        <w:footnoteRef/>
      </w:r>
      <w:r w:rsidRPr="00733964">
        <w:rPr>
          <w:rFonts w:ascii="Calibri" w:hAnsi="Calibri" w:cs="Calibri"/>
        </w:rPr>
        <w:tab/>
      </w:r>
      <w:r w:rsidRPr="00733964">
        <w:rPr>
          <w:rFonts w:ascii="Calibri" w:hAnsi="Calibri" w:cs="Calibri"/>
          <w:sz w:val="18"/>
          <w:szCs w:val="18"/>
        </w:rPr>
        <w:t>Εφόσον υπάρχει.</w:t>
      </w:r>
    </w:p>
  </w:footnote>
  <w:footnote w:id="3">
    <w:p w:rsidR="00B97810" w:rsidRPr="00733964" w:rsidRDefault="00B97810" w:rsidP="00476A51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Το όριο αυτό ισχύει από 01/01/2020. Το όριο αυτό καθορίζεται σε ετήσια βάση από την Ευρωπαϊκή Ένωση. Συνίσταται να επικοινωνείτε με το Τμήμα Προμηθειών, εφόσον η προϋπολογισθείσα καθαρή αξία της διαγωνιστικής διαδικασίας είναι κοντά στο εν λόγω όριο.</w:t>
      </w:r>
    </w:p>
  </w:footnote>
  <w:footnote w:id="4">
    <w:p w:rsidR="00B97810" w:rsidRPr="00733964" w:rsidRDefault="00B97810" w:rsidP="00476A51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Το όριο αυτό ισχύει από 01/01/2020. Το όριο αυτό καθορίζεται σε ετήσια βάση από την Ευρωπαϊκή Ένωση. Συνίσταται να επικοινωνείτε με το Τμήμα Προμηθειών, εφόσον η προϋπολογισθείσα καθαρή αξία της διαγωνιστικής διαδικασίας είναι κοντά στο εν λόγω όριο.</w:t>
      </w:r>
    </w:p>
  </w:footnote>
  <w:footnote w:id="5">
    <w:p w:rsidR="001C1D87" w:rsidRPr="00733964" w:rsidRDefault="001C1D87" w:rsidP="00476A51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Δεν θα πρέπει να υπάρχουν «αυθαίρετες» στρογγυλοποιήσεις στα ποσά που συμπληρώνονται στο έντυπο αυτό.</w:t>
      </w:r>
    </w:p>
  </w:footnote>
  <w:footnote w:id="6">
    <w:p w:rsidR="001C1D87" w:rsidRPr="00733964" w:rsidRDefault="001C1D87" w:rsidP="00476A51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Η συμπλήρωση του πίνακα γίνεται ανά κατηγορία δαπάνης.</w:t>
      </w:r>
    </w:p>
  </w:footnote>
  <w:footnote w:id="7">
    <w:p w:rsidR="001C1D87" w:rsidRPr="00733964" w:rsidRDefault="001C1D87" w:rsidP="00476A51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 xml:space="preserve">Οι δαπάνες θα πρέπει να κατηγοριοποιούνται </w:t>
      </w:r>
      <w:r w:rsidR="003C0374" w:rsidRPr="00733964">
        <w:rPr>
          <w:rFonts w:ascii="Calibri" w:hAnsi="Calibri" w:cs="Calibri"/>
          <w:sz w:val="18"/>
          <w:szCs w:val="18"/>
        </w:rPr>
        <w:t>σύμφωνα με τις κατηγορίες δαπανών που έχουν</w:t>
      </w:r>
      <w:r w:rsidRPr="00733964">
        <w:rPr>
          <w:rFonts w:ascii="Calibri" w:hAnsi="Calibri" w:cs="Calibri"/>
          <w:sz w:val="18"/>
          <w:szCs w:val="18"/>
        </w:rPr>
        <w:t xml:space="preserve"> προβλεφθεί στον ετήσιο προϋπολογισμό του κάθε έργου.</w:t>
      </w:r>
    </w:p>
  </w:footnote>
  <w:footnote w:id="8">
    <w:p w:rsidR="001C1D87" w:rsidRPr="00733964" w:rsidRDefault="001C1D87" w:rsidP="00ED22EE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Ο πίνακας θα πρέπει να περιλαμβάνει ομοειδή είδη.</w:t>
      </w:r>
      <w:r w:rsidR="005D5D1A" w:rsidRPr="00733964">
        <w:rPr>
          <w:rFonts w:ascii="Calibri" w:hAnsi="Calibri" w:cs="Calibri"/>
          <w:sz w:val="18"/>
          <w:szCs w:val="18"/>
        </w:rPr>
        <w:t xml:space="preserve"> </w:t>
      </w:r>
      <w:r w:rsidR="00ED22EE" w:rsidRPr="00733964">
        <w:rPr>
          <w:rFonts w:ascii="Calibri" w:hAnsi="Calibri" w:cs="Calibri"/>
          <w:sz w:val="18"/>
          <w:szCs w:val="18"/>
        </w:rPr>
        <w:t>Για μη ομοειδή είδη, θα πρέπει</w:t>
      </w:r>
      <w:r w:rsidR="005D5D1A" w:rsidRPr="00733964">
        <w:rPr>
          <w:rFonts w:ascii="Calibri" w:hAnsi="Calibri" w:cs="Calibri"/>
          <w:sz w:val="18"/>
          <w:szCs w:val="18"/>
        </w:rPr>
        <w:t xml:space="preserve"> να συνταχθούν</w:t>
      </w:r>
      <w:r w:rsidR="00ED22EE" w:rsidRPr="00733964">
        <w:rPr>
          <w:rFonts w:ascii="Calibri" w:hAnsi="Calibri" w:cs="Calibri"/>
          <w:sz w:val="18"/>
          <w:szCs w:val="18"/>
        </w:rPr>
        <w:t xml:space="preserve"> </w:t>
      </w:r>
      <w:r w:rsidR="005D5D1A" w:rsidRPr="00733964">
        <w:rPr>
          <w:rFonts w:ascii="Calibri" w:hAnsi="Calibri" w:cs="Calibri"/>
          <w:sz w:val="18"/>
          <w:szCs w:val="18"/>
        </w:rPr>
        <w:t>ανεξάρτητοι πίνακες με ομοειδή είδη ανά κατηγορία δαπάνης.</w:t>
      </w:r>
    </w:p>
  </w:footnote>
  <w:footnote w:id="9">
    <w:p w:rsidR="001C1D87" w:rsidRPr="00733964" w:rsidRDefault="001C1D87" w:rsidP="00ED22EE">
      <w:pPr>
        <w:pStyle w:val="a7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Ο ενημερωμένος κατάλογος με τα CPV διατίθεται στο σύνδεσμο «</w:t>
      </w:r>
      <w:hyperlink r:id="rId1" w:history="1">
        <w:r w:rsidRPr="00733964">
          <w:rPr>
            <w:rStyle w:val="-"/>
            <w:rFonts w:ascii="Calibri" w:hAnsi="Calibri" w:cs="Calibri"/>
            <w:sz w:val="18"/>
            <w:szCs w:val="18"/>
          </w:rPr>
          <w:t>Αρχείο Ειδών - Κωδικολόγιο CPV</w:t>
        </w:r>
      </w:hyperlink>
      <w:r w:rsidRPr="00733964">
        <w:rPr>
          <w:rFonts w:ascii="Calibri" w:hAnsi="Calibri" w:cs="Calibri"/>
          <w:sz w:val="18"/>
          <w:szCs w:val="18"/>
        </w:rPr>
        <w:t>» του Ε.Σ.Η.ΔΗ.Σ.</w:t>
      </w:r>
    </w:p>
  </w:footnote>
  <w:footnote w:id="10">
    <w:p w:rsidR="008A0325" w:rsidRPr="00733964" w:rsidRDefault="008A0325" w:rsidP="008A0325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733964">
        <w:rPr>
          <w:rStyle w:val="aa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eastAsia="Calibri" w:hAnsi="Calibri" w:cs="Calibri"/>
          <w:sz w:val="18"/>
          <w:szCs w:val="18"/>
        </w:rPr>
        <w:tab/>
        <w:t>Α</w:t>
      </w:r>
      <w:r w:rsidRPr="00733964">
        <w:rPr>
          <w:rFonts w:ascii="Calibri" w:hAnsi="Calibri" w:cs="Calibri"/>
          <w:sz w:val="18"/>
          <w:szCs w:val="18"/>
        </w:rPr>
        <w:t>ναφέρονται τα στοιχεία του Φορέα, της Συλλογικής Απόφασης και του Κωδικού Αριθμού Εξόδων τους οποίους βαρύνει η πίστωση για την χρηματοδότηση της σύμβασης</w:t>
      </w:r>
    </w:p>
  </w:footnote>
  <w:footnote w:id="11">
    <w:p w:rsidR="008A0325" w:rsidRPr="00733964" w:rsidRDefault="008A0325" w:rsidP="008A0325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733964">
        <w:rPr>
          <w:rStyle w:val="aa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 xml:space="preserve">Συμπληρώνονται τα σχετικά κενά με βάση την Απόφαση Ένταξης της Πράξης. </w:t>
      </w:r>
    </w:p>
  </w:footnote>
  <w:footnote w:id="12">
    <w:p w:rsidR="008A0325" w:rsidRPr="00733964" w:rsidRDefault="008A0325" w:rsidP="008A0325">
      <w:pPr>
        <w:pStyle w:val="a7"/>
        <w:ind w:left="284" w:hanging="284"/>
        <w:rPr>
          <w:rFonts w:ascii="Calibri" w:hAnsi="Calibri" w:cs="Calibri"/>
        </w:rPr>
      </w:pPr>
      <w:r w:rsidRPr="00733964">
        <w:rPr>
          <w:rStyle w:val="aa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Συμπληρώνονται αναλόγως με το είδος της χρηματοδότησης και το ειδικό κανονιστικό πλαίσιο (π.χ. ν. 4314/2014)</w:t>
      </w:r>
    </w:p>
  </w:footnote>
  <w:footnote w:id="13">
    <w:p w:rsidR="001C5E0C" w:rsidRPr="00733964" w:rsidRDefault="001C5E0C" w:rsidP="001C5E0C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733964">
        <w:rPr>
          <w:rStyle w:val="a8"/>
          <w:rFonts w:ascii="Calibri" w:hAnsi="Calibri" w:cs="Calibri"/>
          <w:sz w:val="18"/>
          <w:szCs w:val="18"/>
        </w:rPr>
        <w:footnoteRef/>
      </w:r>
      <w:r w:rsidRPr="00733964">
        <w:rPr>
          <w:rFonts w:ascii="Calibri" w:hAnsi="Calibri" w:cs="Calibri"/>
          <w:sz w:val="18"/>
          <w:szCs w:val="18"/>
        </w:rPr>
        <w:tab/>
        <w:t>Στις διαδικασίες σύναψης δημοσίων συμβάσεων προμηθειών και παροχής γενικών υπηρεσιών μπορεί να οριστεί και ως «100 – 150»</w:t>
      </w:r>
    </w:p>
  </w:footnote>
  <w:footnote w:id="14">
    <w:p w:rsidR="00BD0991" w:rsidRDefault="00BD0991" w:rsidP="00BD0991">
      <w:pPr>
        <w:pStyle w:val="a7"/>
        <w:ind w:left="284" w:hanging="284"/>
      </w:pPr>
      <w:r>
        <w:rPr>
          <w:rStyle w:val="a8"/>
        </w:rPr>
        <w:footnoteRef/>
      </w:r>
      <w:r>
        <w:tab/>
      </w:r>
      <w:r w:rsidRPr="0023499E">
        <w:rPr>
          <w:rFonts w:ascii="Calibri" w:hAnsi="Calibri" w:cs="Calibri"/>
          <w:sz w:val="18"/>
        </w:rPr>
        <w:t>Πρέπει να αντικατασταθεί</w:t>
      </w:r>
      <w:r>
        <w:rPr>
          <w:rFonts w:ascii="Calibri" w:hAnsi="Calibri" w:cs="Calibri"/>
          <w:sz w:val="18"/>
        </w:rPr>
        <w:t xml:space="preserve"> το «σΤ»</w:t>
      </w:r>
      <w:r w:rsidRPr="0023499E">
        <w:rPr>
          <w:rFonts w:ascii="Calibri" w:hAnsi="Calibri" w:cs="Calibri"/>
          <w:sz w:val="18"/>
        </w:rPr>
        <w:t xml:space="preserve"> με ποσοστό επί τοις εκατό,</w:t>
      </w:r>
      <w:r>
        <w:rPr>
          <w:rFonts w:ascii="Calibri" w:hAnsi="Calibri" w:cs="Calibri"/>
          <w:sz w:val="18"/>
        </w:rPr>
        <w:t xml:space="preserve"> το οποίο</w:t>
      </w:r>
      <w:r w:rsidRPr="0023499E">
        <w:rPr>
          <w:rFonts w:ascii="Calibri" w:hAnsi="Calibri" w:cs="Calibri"/>
          <w:sz w:val="18"/>
        </w:rPr>
        <w:t xml:space="preserve"> μπορεί να κυμαίνεται από εξήντα (60) έως ογδόντα (80)</w:t>
      </w:r>
      <w:r w:rsidR="00B0658D">
        <w:rPr>
          <w:rFonts w:ascii="Calibri" w:hAnsi="Calibri" w:cs="Calibri"/>
          <w:sz w:val="18"/>
        </w:rPr>
        <w:t>.</w:t>
      </w:r>
    </w:p>
  </w:footnote>
  <w:footnote w:id="15">
    <w:p w:rsidR="004E0532" w:rsidRPr="00541B1C" w:rsidRDefault="004E0532" w:rsidP="004E0532">
      <w:pPr>
        <w:pStyle w:val="a7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541B1C">
        <w:rPr>
          <w:rStyle w:val="a8"/>
          <w:rFonts w:ascii="Calibri" w:hAnsi="Calibri" w:cs="Calibri"/>
          <w:sz w:val="18"/>
          <w:szCs w:val="18"/>
        </w:rPr>
        <w:footnoteRef/>
      </w:r>
      <w:r w:rsidRPr="00541B1C">
        <w:rPr>
          <w:rFonts w:ascii="Calibri" w:hAnsi="Calibri" w:cs="Calibri"/>
          <w:sz w:val="18"/>
          <w:szCs w:val="18"/>
        </w:rPr>
        <w:tab/>
        <w:t>Πρέπει να αντικατασταθεί</w:t>
      </w:r>
      <w:r>
        <w:rPr>
          <w:rFonts w:ascii="Calibri" w:hAnsi="Calibri" w:cs="Calibri"/>
          <w:sz w:val="18"/>
          <w:szCs w:val="18"/>
        </w:rPr>
        <w:t xml:space="preserve"> το «σΟ» με ποσοστό επί τοις εκατό, το οποίο </w:t>
      </w:r>
      <w:r w:rsidRPr="00541B1C">
        <w:rPr>
          <w:rFonts w:ascii="Calibri" w:hAnsi="Calibri" w:cs="Calibri"/>
          <w:sz w:val="18"/>
          <w:szCs w:val="18"/>
        </w:rPr>
        <w:t>μπορεί να κυμαίνεται από είκοσι (20) έως σαράντα (40).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54" w:rsidRPr="00214864" w:rsidRDefault="00C64954" w:rsidP="00C64954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143D576" wp14:editId="52610F05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954" w:rsidRPr="00214864" w:rsidRDefault="00C64954" w:rsidP="00C64954">
    <w:pPr>
      <w:pStyle w:val="0diagnosp"/>
      <w:ind w:left="1985"/>
      <w:jc w:val="center"/>
      <w:rPr>
        <w:b/>
        <w:sz w:val="28"/>
      </w:rPr>
    </w:pPr>
  </w:p>
  <w:p w:rsidR="00C64954" w:rsidRPr="00214864" w:rsidRDefault="00C64954" w:rsidP="00C64954">
    <w:pPr>
      <w:pStyle w:val="0diagnosp"/>
      <w:ind w:left="1985"/>
      <w:jc w:val="center"/>
      <w:rPr>
        <w:b/>
        <w:sz w:val="24"/>
      </w:rPr>
    </w:pPr>
  </w:p>
  <w:p w:rsidR="00C64954" w:rsidRPr="007925CB" w:rsidRDefault="00C64954" w:rsidP="00C64954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C64954" w:rsidRPr="00C64954" w:rsidRDefault="00C64954" w:rsidP="00C64954">
    <w:pPr>
      <w:pStyle w:val="a3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C64954" w:rsidRPr="00AB4EA6" w:rsidRDefault="00C64954" w:rsidP="00C64954">
    <w:pPr>
      <w:pStyle w:val="a3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7C0BB1" w:rsidRPr="00D44337" w:rsidRDefault="00485534" w:rsidP="007C0BB1">
    <w:pPr>
      <w:pStyle w:val="a3"/>
      <w:jc w:val="right"/>
      <w:rPr>
        <w:rFonts w:ascii="Calibri" w:hAnsi="Calibri" w:cs="Calibri"/>
        <w:sz w:val="22"/>
        <w:szCs w:val="22"/>
        <w:lang w:val="en-US"/>
      </w:rPr>
    </w:pPr>
    <w:r w:rsidRPr="00D44337">
      <w:rPr>
        <w:rFonts w:ascii="Calibri" w:hAnsi="Calibri" w:cs="Calibri"/>
        <w:sz w:val="22"/>
        <w:szCs w:val="22"/>
      </w:rPr>
      <w:t>Δ</w:t>
    </w:r>
    <w:r w:rsidR="000866C5">
      <w:rPr>
        <w:rFonts w:ascii="Calibri" w:hAnsi="Calibri" w:cs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898"/>
    <w:multiLevelType w:val="hybridMultilevel"/>
    <w:tmpl w:val="DCD220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06E6E"/>
    <w:multiLevelType w:val="multilevel"/>
    <w:tmpl w:val="364C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960" w:hanging="1800"/>
      </w:pPr>
      <w:rPr>
        <w:rFonts w:hint="default"/>
      </w:rPr>
    </w:lvl>
  </w:abstractNum>
  <w:abstractNum w:abstractNumId="3">
    <w:nsid w:val="29015094"/>
    <w:multiLevelType w:val="hybridMultilevel"/>
    <w:tmpl w:val="5CB030F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CD7"/>
    <w:multiLevelType w:val="multilevel"/>
    <w:tmpl w:val="768C3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F06042"/>
    <w:multiLevelType w:val="hybridMultilevel"/>
    <w:tmpl w:val="0A245C58"/>
    <w:lvl w:ilvl="0" w:tplc="4142FC48">
      <w:start w:val="1"/>
      <w:numFmt w:val="decimal"/>
      <w:lvlText w:val="%1.1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F9471AD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C61A39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84DA1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CA46C5"/>
    <w:multiLevelType w:val="multilevel"/>
    <w:tmpl w:val="768C3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A479A7"/>
    <w:multiLevelType w:val="multilevel"/>
    <w:tmpl w:val="ACF8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A3635F2"/>
    <w:multiLevelType w:val="multilevel"/>
    <w:tmpl w:val="768C3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B703CF"/>
    <w:multiLevelType w:val="hybridMultilevel"/>
    <w:tmpl w:val="91FAC7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A"/>
    <w:rsid w:val="00002ABF"/>
    <w:rsid w:val="000048F0"/>
    <w:rsid w:val="0000647E"/>
    <w:rsid w:val="0002190D"/>
    <w:rsid w:val="00023D03"/>
    <w:rsid w:val="000259D2"/>
    <w:rsid w:val="00026EB3"/>
    <w:rsid w:val="00030A6A"/>
    <w:rsid w:val="00030D6E"/>
    <w:rsid w:val="0003492C"/>
    <w:rsid w:val="000362E9"/>
    <w:rsid w:val="000400DC"/>
    <w:rsid w:val="000426C4"/>
    <w:rsid w:val="00043D5B"/>
    <w:rsid w:val="00046B82"/>
    <w:rsid w:val="000614C2"/>
    <w:rsid w:val="00066AA2"/>
    <w:rsid w:val="00076F61"/>
    <w:rsid w:val="00081AD9"/>
    <w:rsid w:val="00081CC0"/>
    <w:rsid w:val="00082DA0"/>
    <w:rsid w:val="000866C5"/>
    <w:rsid w:val="00093FCC"/>
    <w:rsid w:val="0009514F"/>
    <w:rsid w:val="000A01B6"/>
    <w:rsid w:val="000B1193"/>
    <w:rsid w:val="000B212A"/>
    <w:rsid w:val="000C0525"/>
    <w:rsid w:val="000C59DA"/>
    <w:rsid w:val="000E1AA0"/>
    <w:rsid w:val="000E7B8B"/>
    <w:rsid w:val="000F5B77"/>
    <w:rsid w:val="00111994"/>
    <w:rsid w:val="001206B0"/>
    <w:rsid w:val="00121933"/>
    <w:rsid w:val="001306F0"/>
    <w:rsid w:val="00140FD0"/>
    <w:rsid w:val="00143A3C"/>
    <w:rsid w:val="001527AB"/>
    <w:rsid w:val="001571B6"/>
    <w:rsid w:val="00162127"/>
    <w:rsid w:val="0017089C"/>
    <w:rsid w:val="001740D8"/>
    <w:rsid w:val="00176A81"/>
    <w:rsid w:val="00182211"/>
    <w:rsid w:val="001946C8"/>
    <w:rsid w:val="00197757"/>
    <w:rsid w:val="001A3A41"/>
    <w:rsid w:val="001B14C0"/>
    <w:rsid w:val="001B26B5"/>
    <w:rsid w:val="001B6EDE"/>
    <w:rsid w:val="001C1D87"/>
    <w:rsid w:val="001C5E0C"/>
    <w:rsid w:val="001C6320"/>
    <w:rsid w:val="001D3A77"/>
    <w:rsid w:val="001E25A0"/>
    <w:rsid w:val="001E5D34"/>
    <w:rsid w:val="001F1AD7"/>
    <w:rsid w:val="001F1E9C"/>
    <w:rsid w:val="002005BA"/>
    <w:rsid w:val="00224288"/>
    <w:rsid w:val="0022478A"/>
    <w:rsid w:val="002266B0"/>
    <w:rsid w:val="0023499E"/>
    <w:rsid w:val="002412DE"/>
    <w:rsid w:val="00246AA7"/>
    <w:rsid w:val="00256F72"/>
    <w:rsid w:val="0026332A"/>
    <w:rsid w:val="00263902"/>
    <w:rsid w:val="00265D04"/>
    <w:rsid w:val="0028269D"/>
    <w:rsid w:val="0029033A"/>
    <w:rsid w:val="00290C61"/>
    <w:rsid w:val="00291FB6"/>
    <w:rsid w:val="002A0AC5"/>
    <w:rsid w:val="002A274D"/>
    <w:rsid w:val="002A2BB2"/>
    <w:rsid w:val="002A4DB6"/>
    <w:rsid w:val="002A7585"/>
    <w:rsid w:val="002D4579"/>
    <w:rsid w:val="002D7DC7"/>
    <w:rsid w:val="002E175C"/>
    <w:rsid w:val="002E4264"/>
    <w:rsid w:val="00300C7C"/>
    <w:rsid w:val="0030631E"/>
    <w:rsid w:val="00313C2A"/>
    <w:rsid w:val="00313CE7"/>
    <w:rsid w:val="0031605A"/>
    <w:rsid w:val="00323613"/>
    <w:rsid w:val="00323F50"/>
    <w:rsid w:val="00335D35"/>
    <w:rsid w:val="00337B1C"/>
    <w:rsid w:val="00352480"/>
    <w:rsid w:val="003611D5"/>
    <w:rsid w:val="003618FF"/>
    <w:rsid w:val="00366779"/>
    <w:rsid w:val="003715F5"/>
    <w:rsid w:val="003761DE"/>
    <w:rsid w:val="00386814"/>
    <w:rsid w:val="00386D34"/>
    <w:rsid w:val="00394B99"/>
    <w:rsid w:val="003A5169"/>
    <w:rsid w:val="003B39C2"/>
    <w:rsid w:val="003B5962"/>
    <w:rsid w:val="003C0374"/>
    <w:rsid w:val="003D2F5D"/>
    <w:rsid w:val="003D574C"/>
    <w:rsid w:val="003E5247"/>
    <w:rsid w:val="00406045"/>
    <w:rsid w:val="00410AEE"/>
    <w:rsid w:val="00415B01"/>
    <w:rsid w:val="00423A4F"/>
    <w:rsid w:val="00425699"/>
    <w:rsid w:val="004270D6"/>
    <w:rsid w:val="0043275F"/>
    <w:rsid w:val="00436F65"/>
    <w:rsid w:val="004420E0"/>
    <w:rsid w:val="00442A01"/>
    <w:rsid w:val="00451ECA"/>
    <w:rsid w:val="00452EA8"/>
    <w:rsid w:val="00476A51"/>
    <w:rsid w:val="0047719F"/>
    <w:rsid w:val="00481CDF"/>
    <w:rsid w:val="004853BA"/>
    <w:rsid w:val="00485534"/>
    <w:rsid w:val="00490F85"/>
    <w:rsid w:val="00492DEA"/>
    <w:rsid w:val="00493297"/>
    <w:rsid w:val="004953FF"/>
    <w:rsid w:val="004A0C73"/>
    <w:rsid w:val="004A2827"/>
    <w:rsid w:val="004A7950"/>
    <w:rsid w:val="004A7EBF"/>
    <w:rsid w:val="004B767B"/>
    <w:rsid w:val="004C08D7"/>
    <w:rsid w:val="004C66A2"/>
    <w:rsid w:val="004E0532"/>
    <w:rsid w:val="004E1559"/>
    <w:rsid w:val="004E2035"/>
    <w:rsid w:val="004E50D5"/>
    <w:rsid w:val="004E6320"/>
    <w:rsid w:val="004E7180"/>
    <w:rsid w:val="004F0807"/>
    <w:rsid w:val="005130BE"/>
    <w:rsid w:val="005141A6"/>
    <w:rsid w:val="0052110F"/>
    <w:rsid w:val="00521ED9"/>
    <w:rsid w:val="005222B3"/>
    <w:rsid w:val="00540829"/>
    <w:rsid w:val="00541B1C"/>
    <w:rsid w:val="00542E12"/>
    <w:rsid w:val="00550D06"/>
    <w:rsid w:val="005531BE"/>
    <w:rsid w:val="005531F5"/>
    <w:rsid w:val="00557894"/>
    <w:rsid w:val="005601FD"/>
    <w:rsid w:val="00561A29"/>
    <w:rsid w:val="00572502"/>
    <w:rsid w:val="00585AC7"/>
    <w:rsid w:val="00590450"/>
    <w:rsid w:val="00593935"/>
    <w:rsid w:val="00594C1D"/>
    <w:rsid w:val="00596228"/>
    <w:rsid w:val="005A0C59"/>
    <w:rsid w:val="005A2C5D"/>
    <w:rsid w:val="005B0BB5"/>
    <w:rsid w:val="005B3D5D"/>
    <w:rsid w:val="005B4765"/>
    <w:rsid w:val="005B5861"/>
    <w:rsid w:val="005B6F1C"/>
    <w:rsid w:val="005D28C0"/>
    <w:rsid w:val="005D5D1A"/>
    <w:rsid w:val="005D7ED4"/>
    <w:rsid w:val="005E7975"/>
    <w:rsid w:val="005F13C2"/>
    <w:rsid w:val="00600D53"/>
    <w:rsid w:val="006052CD"/>
    <w:rsid w:val="00621ADE"/>
    <w:rsid w:val="00625C65"/>
    <w:rsid w:val="006334D2"/>
    <w:rsid w:val="0063413D"/>
    <w:rsid w:val="006435A4"/>
    <w:rsid w:val="006445BE"/>
    <w:rsid w:val="0065477E"/>
    <w:rsid w:val="00691345"/>
    <w:rsid w:val="00692524"/>
    <w:rsid w:val="00692DC6"/>
    <w:rsid w:val="006935CC"/>
    <w:rsid w:val="006A69E4"/>
    <w:rsid w:val="006C0E45"/>
    <w:rsid w:val="006E485E"/>
    <w:rsid w:val="006E4E2F"/>
    <w:rsid w:val="006E5D1F"/>
    <w:rsid w:val="006F359F"/>
    <w:rsid w:val="00706750"/>
    <w:rsid w:val="00712949"/>
    <w:rsid w:val="007216B6"/>
    <w:rsid w:val="00725070"/>
    <w:rsid w:val="00726DDA"/>
    <w:rsid w:val="007330C9"/>
    <w:rsid w:val="00733964"/>
    <w:rsid w:val="00746368"/>
    <w:rsid w:val="00747891"/>
    <w:rsid w:val="00747E1F"/>
    <w:rsid w:val="007529B7"/>
    <w:rsid w:val="00754831"/>
    <w:rsid w:val="00754B4A"/>
    <w:rsid w:val="00755BEE"/>
    <w:rsid w:val="0079001B"/>
    <w:rsid w:val="007924F5"/>
    <w:rsid w:val="00793B74"/>
    <w:rsid w:val="00794145"/>
    <w:rsid w:val="007A0D04"/>
    <w:rsid w:val="007A1E2B"/>
    <w:rsid w:val="007A4A62"/>
    <w:rsid w:val="007A72CC"/>
    <w:rsid w:val="007B139F"/>
    <w:rsid w:val="007B784A"/>
    <w:rsid w:val="007B7EEB"/>
    <w:rsid w:val="007C0BB1"/>
    <w:rsid w:val="007C0EA2"/>
    <w:rsid w:val="007C1D13"/>
    <w:rsid w:val="008107D8"/>
    <w:rsid w:val="00811BB1"/>
    <w:rsid w:val="00812024"/>
    <w:rsid w:val="00820164"/>
    <w:rsid w:val="00830527"/>
    <w:rsid w:val="00836D48"/>
    <w:rsid w:val="00837E8A"/>
    <w:rsid w:val="00843435"/>
    <w:rsid w:val="00844B1D"/>
    <w:rsid w:val="00855482"/>
    <w:rsid w:val="00887BC4"/>
    <w:rsid w:val="008A0325"/>
    <w:rsid w:val="008A3F11"/>
    <w:rsid w:val="008A4A6A"/>
    <w:rsid w:val="008A688C"/>
    <w:rsid w:val="008A6C34"/>
    <w:rsid w:val="008B4F19"/>
    <w:rsid w:val="008B7EAA"/>
    <w:rsid w:val="008C78AE"/>
    <w:rsid w:val="008D103A"/>
    <w:rsid w:val="008D7515"/>
    <w:rsid w:val="008E383A"/>
    <w:rsid w:val="008E74D5"/>
    <w:rsid w:val="00900831"/>
    <w:rsid w:val="0090765C"/>
    <w:rsid w:val="00911B63"/>
    <w:rsid w:val="00914191"/>
    <w:rsid w:val="00931C0D"/>
    <w:rsid w:val="00932C40"/>
    <w:rsid w:val="0093314A"/>
    <w:rsid w:val="009417D8"/>
    <w:rsid w:val="00951D6D"/>
    <w:rsid w:val="00953EF7"/>
    <w:rsid w:val="00963B08"/>
    <w:rsid w:val="00971EB0"/>
    <w:rsid w:val="009721CE"/>
    <w:rsid w:val="0099465D"/>
    <w:rsid w:val="009A03E0"/>
    <w:rsid w:val="009B2CED"/>
    <w:rsid w:val="009B4903"/>
    <w:rsid w:val="009C0E4E"/>
    <w:rsid w:val="009C3790"/>
    <w:rsid w:val="009E27CC"/>
    <w:rsid w:val="009F1424"/>
    <w:rsid w:val="009F7762"/>
    <w:rsid w:val="00A027B6"/>
    <w:rsid w:val="00A07C39"/>
    <w:rsid w:val="00A107D1"/>
    <w:rsid w:val="00A10824"/>
    <w:rsid w:val="00A122E0"/>
    <w:rsid w:val="00A12BE1"/>
    <w:rsid w:val="00A55CEF"/>
    <w:rsid w:val="00A7037B"/>
    <w:rsid w:val="00A8269D"/>
    <w:rsid w:val="00A84BB5"/>
    <w:rsid w:val="00A905EA"/>
    <w:rsid w:val="00AA09ED"/>
    <w:rsid w:val="00AA1C90"/>
    <w:rsid w:val="00AA398E"/>
    <w:rsid w:val="00AA47DB"/>
    <w:rsid w:val="00AA50AF"/>
    <w:rsid w:val="00AB1077"/>
    <w:rsid w:val="00AD6FC3"/>
    <w:rsid w:val="00AD76BF"/>
    <w:rsid w:val="00AE34AB"/>
    <w:rsid w:val="00AE40E8"/>
    <w:rsid w:val="00AF05BF"/>
    <w:rsid w:val="00AF0B08"/>
    <w:rsid w:val="00AF236A"/>
    <w:rsid w:val="00AF5B27"/>
    <w:rsid w:val="00B0480B"/>
    <w:rsid w:val="00B05FE8"/>
    <w:rsid w:val="00B0658D"/>
    <w:rsid w:val="00B10EFB"/>
    <w:rsid w:val="00B12C21"/>
    <w:rsid w:val="00B13B9D"/>
    <w:rsid w:val="00B1694F"/>
    <w:rsid w:val="00B16A30"/>
    <w:rsid w:val="00B23D6A"/>
    <w:rsid w:val="00B358F9"/>
    <w:rsid w:val="00B5618D"/>
    <w:rsid w:val="00B56857"/>
    <w:rsid w:val="00B62A49"/>
    <w:rsid w:val="00B714EB"/>
    <w:rsid w:val="00B8285D"/>
    <w:rsid w:val="00B841FF"/>
    <w:rsid w:val="00B84DB9"/>
    <w:rsid w:val="00B91160"/>
    <w:rsid w:val="00B9184C"/>
    <w:rsid w:val="00B91C95"/>
    <w:rsid w:val="00B97810"/>
    <w:rsid w:val="00BA7ED1"/>
    <w:rsid w:val="00BB01A0"/>
    <w:rsid w:val="00BB1720"/>
    <w:rsid w:val="00BB1D36"/>
    <w:rsid w:val="00BB2230"/>
    <w:rsid w:val="00BB2A94"/>
    <w:rsid w:val="00BB6BD4"/>
    <w:rsid w:val="00BD0991"/>
    <w:rsid w:val="00BD0A1D"/>
    <w:rsid w:val="00BE0133"/>
    <w:rsid w:val="00C04550"/>
    <w:rsid w:val="00C06DB6"/>
    <w:rsid w:val="00C209A0"/>
    <w:rsid w:val="00C221B5"/>
    <w:rsid w:val="00C24E7F"/>
    <w:rsid w:val="00C33702"/>
    <w:rsid w:val="00C44C3F"/>
    <w:rsid w:val="00C44E51"/>
    <w:rsid w:val="00C53864"/>
    <w:rsid w:val="00C57B80"/>
    <w:rsid w:val="00C64954"/>
    <w:rsid w:val="00C7194E"/>
    <w:rsid w:val="00C80A56"/>
    <w:rsid w:val="00C875B0"/>
    <w:rsid w:val="00C900ED"/>
    <w:rsid w:val="00C95A1D"/>
    <w:rsid w:val="00C9784C"/>
    <w:rsid w:val="00CA24F8"/>
    <w:rsid w:val="00CA3788"/>
    <w:rsid w:val="00CA5C3E"/>
    <w:rsid w:val="00CB1E7D"/>
    <w:rsid w:val="00CC0ED9"/>
    <w:rsid w:val="00CC3C24"/>
    <w:rsid w:val="00CC7C85"/>
    <w:rsid w:val="00CD40EB"/>
    <w:rsid w:val="00CD537E"/>
    <w:rsid w:val="00CE6C4B"/>
    <w:rsid w:val="00CF05EC"/>
    <w:rsid w:val="00D06419"/>
    <w:rsid w:val="00D10930"/>
    <w:rsid w:val="00D1145A"/>
    <w:rsid w:val="00D12013"/>
    <w:rsid w:val="00D24029"/>
    <w:rsid w:val="00D31C41"/>
    <w:rsid w:val="00D334A3"/>
    <w:rsid w:val="00D41C31"/>
    <w:rsid w:val="00D44337"/>
    <w:rsid w:val="00D61719"/>
    <w:rsid w:val="00D64149"/>
    <w:rsid w:val="00D733B6"/>
    <w:rsid w:val="00D76A86"/>
    <w:rsid w:val="00D77139"/>
    <w:rsid w:val="00D87C68"/>
    <w:rsid w:val="00D90462"/>
    <w:rsid w:val="00D90F2E"/>
    <w:rsid w:val="00D914E7"/>
    <w:rsid w:val="00D9233D"/>
    <w:rsid w:val="00D95BB8"/>
    <w:rsid w:val="00DB2F9B"/>
    <w:rsid w:val="00DB5B8D"/>
    <w:rsid w:val="00DB66EC"/>
    <w:rsid w:val="00DC1AA2"/>
    <w:rsid w:val="00DC3DFD"/>
    <w:rsid w:val="00DE3C50"/>
    <w:rsid w:val="00DF058E"/>
    <w:rsid w:val="00DF512E"/>
    <w:rsid w:val="00DF72D6"/>
    <w:rsid w:val="00E0083A"/>
    <w:rsid w:val="00E063CA"/>
    <w:rsid w:val="00E06D4A"/>
    <w:rsid w:val="00E07A31"/>
    <w:rsid w:val="00E116C1"/>
    <w:rsid w:val="00E15C81"/>
    <w:rsid w:val="00E25CA9"/>
    <w:rsid w:val="00E271E9"/>
    <w:rsid w:val="00E40253"/>
    <w:rsid w:val="00E5084A"/>
    <w:rsid w:val="00E5282C"/>
    <w:rsid w:val="00E53CAD"/>
    <w:rsid w:val="00E60D18"/>
    <w:rsid w:val="00E621EE"/>
    <w:rsid w:val="00E736BF"/>
    <w:rsid w:val="00E801F3"/>
    <w:rsid w:val="00E8631B"/>
    <w:rsid w:val="00EA29BA"/>
    <w:rsid w:val="00EA4FD1"/>
    <w:rsid w:val="00EB43B9"/>
    <w:rsid w:val="00EB640A"/>
    <w:rsid w:val="00EC0C94"/>
    <w:rsid w:val="00EC49C0"/>
    <w:rsid w:val="00ED22EE"/>
    <w:rsid w:val="00ED524D"/>
    <w:rsid w:val="00ED66FB"/>
    <w:rsid w:val="00F02696"/>
    <w:rsid w:val="00F14335"/>
    <w:rsid w:val="00F33B53"/>
    <w:rsid w:val="00F41340"/>
    <w:rsid w:val="00F46B87"/>
    <w:rsid w:val="00F53EC6"/>
    <w:rsid w:val="00F65845"/>
    <w:rsid w:val="00F65F3F"/>
    <w:rsid w:val="00F67E97"/>
    <w:rsid w:val="00F71CD5"/>
    <w:rsid w:val="00F76012"/>
    <w:rsid w:val="00F84660"/>
    <w:rsid w:val="00F85DE6"/>
    <w:rsid w:val="00F87E38"/>
    <w:rsid w:val="00F944AE"/>
    <w:rsid w:val="00F976A7"/>
    <w:rsid w:val="00FB05CB"/>
    <w:rsid w:val="00FB512A"/>
    <w:rsid w:val="00FB6CBD"/>
    <w:rsid w:val="00FB76A8"/>
    <w:rsid w:val="00FC391B"/>
    <w:rsid w:val="00FD192E"/>
    <w:rsid w:val="00FD294C"/>
    <w:rsid w:val="00FE51C2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D0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rsid w:val="00A84BB5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rsid w:val="00A84BB5"/>
  </w:style>
  <w:style w:type="character" w:styleId="a8">
    <w:name w:val="footnote reference"/>
    <w:rsid w:val="00A84BB5"/>
    <w:rPr>
      <w:vertAlign w:val="superscript"/>
    </w:rPr>
  </w:style>
  <w:style w:type="character" w:styleId="-">
    <w:name w:val="Hyperlink"/>
    <w:rsid w:val="001C1D8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266B0"/>
    <w:pPr>
      <w:widowControl w:val="0"/>
      <w:suppressAutoHyphens/>
      <w:spacing w:line="276" w:lineRule="auto"/>
      <w:ind w:left="720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0diag">
    <w:name w:val="0_diag"/>
    <w:basedOn w:val="a"/>
    <w:link w:val="0diagChar"/>
    <w:qFormat/>
    <w:rsid w:val="002E4264"/>
    <w:pPr>
      <w:widowControl w:val="0"/>
      <w:spacing w:after="80" w:line="276" w:lineRule="auto"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0diagChar">
    <w:name w:val="0_diag Char"/>
    <w:link w:val="0diag"/>
    <w:locked/>
    <w:rsid w:val="002E4264"/>
    <w:rPr>
      <w:rFonts w:ascii="Calibri" w:hAnsi="Calibri" w:cs="Calibri"/>
      <w:spacing w:val="-2"/>
      <w:sz w:val="22"/>
      <w:szCs w:val="22"/>
    </w:rPr>
  </w:style>
  <w:style w:type="character" w:customStyle="1" w:styleId="aa">
    <w:name w:val="Χαρακτήρες υποσημείωσης"/>
    <w:rsid w:val="00030D6E"/>
    <w:rPr>
      <w:rFonts w:cs="Times New Roman"/>
      <w:vertAlign w:val="superscript"/>
    </w:rPr>
  </w:style>
  <w:style w:type="character" w:customStyle="1" w:styleId="Char">
    <w:name w:val="Κεφαλίδα Char"/>
    <w:basedOn w:val="a0"/>
    <w:link w:val="a3"/>
    <w:rsid w:val="00C64954"/>
    <w:rPr>
      <w:sz w:val="24"/>
      <w:szCs w:val="24"/>
    </w:rPr>
  </w:style>
  <w:style w:type="paragraph" w:customStyle="1" w:styleId="0diagnosp">
    <w:name w:val="0_diag_no sp"/>
    <w:basedOn w:val="a"/>
    <w:qFormat/>
    <w:rsid w:val="00C64954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styleId="ab">
    <w:name w:val="Placeholder Text"/>
    <w:basedOn w:val="a0"/>
    <w:uiPriority w:val="99"/>
    <w:semiHidden/>
    <w:rsid w:val="00E063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D0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rsid w:val="00A84BB5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rsid w:val="00A84BB5"/>
  </w:style>
  <w:style w:type="character" w:styleId="a8">
    <w:name w:val="footnote reference"/>
    <w:rsid w:val="00A84BB5"/>
    <w:rPr>
      <w:vertAlign w:val="superscript"/>
    </w:rPr>
  </w:style>
  <w:style w:type="character" w:styleId="-">
    <w:name w:val="Hyperlink"/>
    <w:rsid w:val="001C1D8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266B0"/>
    <w:pPr>
      <w:widowControl w:val="0"/>
      <w:suppressAutoHyphens/>
      <w:spacing w:line="276" w:lineRule="auto"/>
      <w:ind w:left="720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0diag">
    <w:name w:val="0_diag"/>
    <w:basedOn w:val="a"/>
    <w:link w:val="0diagChar"/>
    <w:qFormat/>
    <w:rsid w:val="002E4264"/>
    <w:pPr>
      <w:widowControl w:val="0"/>
      <w:spacing w:after="80" w:line="276" w:lineRule="auto"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0diagChar">
    <w:name w:val="0_diag Char"/>
    <w:link w:val="0diag"/>
    <w:locked/>
    <w:rsid w:val="002E4264"/>
    <w:rPr>
      <w:rFonts w:ascii="Calibri" w:hAnsi="Calibri" w:cs="Calibri"/>
      <w:spacing w:val="-2"/>
      <w:sz w:val="22"/>
      <w:szCs w:val="22"/>
    </w:rPr>
  </w:style>
  <w:style w:type="character" w:customStyle="1" w:styleId="aa">
    <w:name w:val="Χαρακτήρες υποσημείωσης"/>
    <w:rsid w:val="00030D6E"/>
    <w:rPr>
      <w:rFonts w:cs="Times New Roman"/>
      <w:vertAlign w:val="superscript"/>
    </w:rPr>
  </w:style>
  <w:style w:type="character" w:customStyle="1" w:styleId="Char">
    <w:name w:val="Κεφαλίδα Char"/>
    <w:basedOn w:val="a0"/>
    <w:link w:val="a3"/>
    <w:rsid w:val="00C64954"/>
    <w:rPr>
      <w:sz w:val="24"/>
      <w:szCs w:val="24"/>
    </w:rPr>
  </w:style>
  <w:style w:type="paragraph" w:customStyle="1" w:styleId="0diagnosp">
    <w:name w:val="0_diag_no sp"/>
    <w:basedOn w:val="a"/>
    <w:qFormat/>
    <w:rsid w:val="00C64954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styleId="ab">
    <w:name w:val="Placeholder Text"/>
    <w:basedOn w:val="a0"/>
    <w:uiPriority w:val="99"/>
    <w:semiHidden/>
    <w:rsid w:val="00E06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theus.gov.gr/webcenter/faces/oracle/webcenter/page/scopedMD/sd0cb90ef_26cf_4703_99d5_1561ceff660f/Page119.jspx?_afrLoop=97590531218189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83C690-65E1-43C8-ABE5-DAA8E41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8109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http://www.promitheus.gov.gr/webcenter/faces/oracle/webcenter/page/scopedMD/sd0cb90ef_26cf_4703_99d5_1561ceff660f/Page119.jspx?_afrLoop=9759053121818909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omtp</dc:creator>
  <cp:lastModifiedBy>Νίκος Καναβάκης</cp:lastModifiedBy>
  <cp:revision>3</cp:revision>
  <cp:lastPrinted>2020-03-11T07:57:00Z</cp:lastPrinted>
  <dcterms:created xsi:type="dcterms:W3CDTF">2021-06-03T11:02:00Z</dcterms:created>
  <dcterms:modified xsi:type="dcterms:W3CDTF">2021-06-03T11:02:00Z</dcterms:modified>
</cp:coreProperties>
</file>